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AFF8" w14:textId="7D3A5014" w:rsidR="00DF1E98" w:rsidRPr="00DF1E98" w:rsidRDefault="00DF1E98" w:rsidP="00DF1E98">
      <w:r w:rsidRPr="00DF1E98">
        <w:t xml:space="preserve">По пункту 28 сообщаем, что на сайте </w:t>
      </w:r>
      <w:r w:rsidR="003A481C">
        <w:rPr>
          <w:lang w:val="en-US"/>
        </w:rPr>
        <w:t>SQB</w:t>
      </w:r>
      <w:r w:rsidR="003A481C" w:rsidRPr="003A481C">
        <w:t xml:space="preserve"> </w:t>
      </w:r>
      <w:r w:rsidRPr="00DF1E98">
        <w:t>раз в полгода размещается онлайн-опрос для клиентов по различным направлениям деятельности банка.</w:t>
      </w:r>
    </w:p>
    <w:p w14:paraId="3459B787" w14:textId="77777777" w:rsidR="00DF1E98" w:rsidRPr="00DF1E98" w:rsidRDefault="00DF1E98" w:rsidP="00DF1E98">
      <w:r w:rsidRPr="00DF1E98">
        <w:t>В первом триместре текущего года данный опрос был проведён, а результаты опроса также размещены на сайте банка.</w:t>
      </w:r>
    </w:p>
    <w:p w14:paraId="26B7C111" w14:textId="13586AC5" w:rsidR="005A3C21" w:rsidRDefault="00DF1E98">
      <w:r w:rsidRPr="00DF1E98">
        <w:drawing>
          <wp:anchor distT="0" distB="0" distL="114300" distR="114300" simplePos="0" relativeHeight="251658240" behindDoc="1" locked="0" layoutInCell="1" allowOverlap="1" wp14:anchorId="35B5D45F" wp14:editId="5776627B">
            <wp:simplePos x="0" y="0"/>
            <wp:positionH relativeFrom="column">
              <wp:posOffset>-276417</wp:posOffset>
            </wp:positionH>
            <wp:positionV relativeFrom="paragraph">
              <wp:posOffset>810260</wp:posOffset>
            </wp:positionV>
            <wp:extent cx="5940425" cy="3471545"/>
            <wp:effectExtent l="0" t="0" r="3175" b="0"/>
            <wp:wrapTight wrapText="bothSides">
              <wp:wrapPolygon edited="0">
                <wp:start x="0" y="0"/>
                <wp:lineTo x="0" y="21454"/>
                <wp:lineTo x="4641" y="21454"/>
                <wp:lineTo x="4641" y="20861"/>
                <wp:lineTo x="21542" y="20743"/>
                <wp:lineTo x="21542" y="0"/>
                <wp:lineTo x="0" y="0"/>
              </wp:wrapPolygon>
            </wp:wrapTight>
            <wp:docPr id="5782968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29681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1E98">
        <w:t>В настоящее время ведётся подготовка следующего опроса. Ожидается предоставление откорректированных материалов со стороны розничного бизнеса.</w:t>
      </w:r>
    </w:p>
    <w:sectPr w:rsidR="005A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98"/>
    <w:rsid w:val="00216809"/>
    <w:rsid w:val="002205C9"/>
    <w:rsid w:val="003A481C"/>
    <w:rsid w:val="003B00D7"/>
    <w:rsid w:val="005A3C21"/>
    <w:rsid w:val="007E7D93"/>
    <w:rsid w:val="008E4FE3"/>
    <w:rsid w:val="00D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FC7B"/>
  <w15:chartTrackingRefBased/>
  <w15:docId w15:val="{A2F0FAD4-357C-43F7-8781-6615C17F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E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E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E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E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E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E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E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E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1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E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E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E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E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1E9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F1E9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F1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M. Kadirova</dc:creator>
  <cp:keywords/>
  <dc:description/>
  <cp:lastModifiedBy>Kamilla M. Kadirova</cp:lastModifiedBy>
  <cp:revision>2</cp:revision>
  <dcterms:created xsi:type="dcterms:W3CDTF">2026-05-20T05:31:00Z</dcterms:created>
  <dcterms:modified xsi:type="dcterms:W3CDTF">2026-05-20T05:37:00Z</dcterms:modified>
</cp:coreProperties>
</file>