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3"/>
        <w:tblW w:w="3825" w:type="dxa"/>
        <w:tblInd w:w="5524" w:type="dxa"/>
        <w:tblLook w:val="04A0" w:firstRow="1" w:lastRow="0" w:firstColumn="1" w:lastColumn="0" w:noHBand="0" w:noVBand="1"/>
      </w:tblPr>
      <w:tblGrid>
        <w:gridCol w:w="3825"/>
      </w:tblGrid>
      <w:tr w:rsidR="006A5B1F" w:rsidRPr="00F631A9" w14:paraId="7B140DA3" w14:textId="77777777" w:rsidTr="00866ADE">
        <w:tc>
          <w:tcPr>
            <w:tcW w:w="3825" w:type="dxa"/>
          </w:tcPr>
          <w:p w14:paraId="0A4A4B6C" w14:textId="77777777" w:rsidR="00377EA1" w:rsidRPr="00377EA1" w:rsidRDefault="00377EA1" w:rsidP="00377EA1">
            <w:pPr>
              <w:tabs>
                <w:tab w:val="left" w:pos="4689"/>
              </w:tabs>
              <w:jc w:val="center"/>
              <w:rPr>
                <w:rFonts w:ascii="Times New Roman" w:hAnsi="Times New Roman" w:cs="Times New Roman"/>
                <w:b/>
                <w:bCs/>
                <w:sz w:val="28"/>
                <w:szCs w:val="28"/>
                <w:lang w:val="en-US"/>
              </w:rPr>
            </w:pPr>
            <w:bookmarkStart w:id="0" w:name="_Hlk235435172"/>
            <w:bookmarkEnd w:id="0"/>
            <w:r w:rsidRPr="00377EA1">
              <w:rPr>
                <w:rFonts w:ascii="Times New Roman" w:hAnsi="Times New Roman" w:cs="Times New Roman"/>
                <w:b/>
                <w:bCs/>
                <w:sz w:val="28"/>
                <w:szCs w:val="28"/>
                <w:lang w:val="uz-Cyrl-UZ"/>
              </w:rPr>
              <w:t>Kreditning to‘liq qiymati</w:t>
            </w:r>
          </w:p>
          <w:p w14:paraId="5F3C29A7" w14:textId="77777777" w:rsidR="00377EA1" w:rsidRPr="00377EA1" w:rsidRDefault="00377EA1" w:rsidP="00377EA1">
            <w:pPr>
              <w:tabs>
                <w:tab w:val="left" w:pos="4689"/>
              </w:tabs>
              <w:jc w:val="center"/>
              <w:rPr>
                <w:rFonts w:ascii="Times New Roman" w:hAnsi="Times New Roman" w:cs="Times New Roman"/>
                <w:b/>
                <w:bCs/>
                <w:sz w:val="28"/>
                <w:szCs w:val="28"/>
                <w:lang w:val="en-US"/>
              </w:rPr>
            </w:pPr>
            <w:r w:rsidRPr="00377EA1">
              <w:rPr>
                <w:rFonts w:ascii="Times New Roman" w:hAnsi="Times New Roman" w:cs="Times New Roman"/>
                <w:sz w:val="28"/>
                <w:szCs w:val="28"/>
                <w:u w:val="single"/>
                <w:lang w:val="en-US"/>
              </w:rPr>
              <w:t>[</w:t>
            </w:r>
            <w:proofErr w:type="spellStart"/>
            <w:r w:rsidRPr="00377EA1">
              <w:rPr>
                <w:rFonts w:ascii="Times New Roman" w:hAnsi="Times New Roman" w:cs="Times New Roman"/>
                <w:sz w:val="28"/>
                <w:szCs w:val="28"/>
                <w:u w:val="single"/>
                <w:lang w:val="en-US"/>
              </w:rPr>
              <w:t>total_sum_of_the_loan</w:t>
            </w:r>
            <w:proofErr w:type="spellEnd"/>
            <w:r w:rsidRPr="00377EA1">
              <w:rPr>
                <w:rFonts w:ascii="Times New Roman" w:hAnsi="Times New Roman" w:cs="Times New Roman"/>
                <w:sz w:val="28"/>
                <w:szCs w:val="28"/>
                <w:u w:val="single"/>
                <w:lang w:val="en-US"/>
              </w:rPr>
              <w:t>]</w:t>
            </w:r>
            <w:r w:rsidRPr="00377EA1">
              <w:rPr>
                <w:rFonts w:ascii="Times New Roman" w:hAnsi="Times New Roman" w:cs="Times New Roman"/>
                <w:b/>
                <w:bCs/>
                <w:sz w:val="28"/>
                <w:szCs w:val="28"/>
                <w:lang w:val="uz-Cyrl-UZ"/>
              </w:rPr>
              <w:t xml:space="preserve"> %</w:t>
            </w:r>
          </w:p>
          <w:p w14:paraId="472F426C" w14:textId="59AFD246" w:rsidR="006A5B1F" w:rsidRPr="006A5B1F" w:rsidRDefault="00377EA1" w:rsidP="00377EA1">
            <w:pPr>
              <w:tabs>
                <w:tab w:val="left" w:pos="4689"/>
              </w:tabs>
              <w:jc w:val="center"/>
              <w:rPr>
                <w:rFonts w:ascii="Times New Roman" w:hAnsi="Times New Roman" w:cs="Times New Roman"/>
                <w:sz w:val="26"/>
                <w:szCs w:val="26"/>
                <w:lang w:val="en-US"/>
              </w:rPr>
            </w:pPr>
            <w:r w:rsidRPr="00377EA1">
              <w:rPr>
                <w:rFonts w:ascii="Times New Roman" w:hAnsi="Times New Roman" w:cs="Times New Roman"/>
                <w:sz w:val="28"/>
                <w:szCs w:val="28"/>
                <w:lang w:val="uz-Cyrl-UZ"/>
              </w:rPr>
              <w:t>(</w:t>
            </w:r>
            <w:r w:rsidRPr="00377EA1">
              <w:rPr>
                <w:rFonts w:ascii="Times New Roman" w:hAnsi="Times New Roman" w:cs="Times New Roman"/>
                <w:sz w:val="28"/>
                <w:szCs w:val="28"/>
                <w:lang w:val="en-US"/>
              </w:rPr>
              <w:t>[</w:t>
            </w:r>
            <w:r w:rsidRPr="00377EA1">
              <w:rPr>
                <w:rFonts w:ascii="Times New Roman" w:hAnsi="Times New Roman" w:cs="Times New Roman"/>
                <w:sz w:val="28"/>
                <w:szCs w:val="28"/>
                <w:lang w:val="uz-Cyrl-UZ"/>
              </w:rPr>
              <w:t>total_sum_loan_text_latin</w:t>
            </w:r>
            <w:r w:rsidRPr="00377EA1">
              <w:rPr>
                <w:rFonts w:ascii="Times New Roman" w:hAnsi="Times New Roman" w:cs="Times New Roman"/>
                <w:sz w:val="28"/>
                <w:szCs w:val="28"/>
                <w:lang w:val="en-US"/>
              </w:rPr>
              <w:t>]</w:t>
            </w:r>
            <w:r w:rsidRPr="00377EA1">
              <w:rPr>
                <w:rFonts w:ascii="Times New Roman" w:hAnsi="Times New Roman" w:cs="Times New Roman"/>
                <w:sz w:val="28"/>
                <w:szCs w:val="28"/>
                <w:lang w:val="uz-Cyrl-UZ"/>
              </w:rPr>
              <w:t>)</w:t>
            </w:r>
          </w:p>
        </w:tc>
      </w:tr>
    </w:tbl>
    <w:p w14:paraId="48F9770D" w14:textId="77777777" w:rsidR="006A5B1F" w:rsidRDefault="006A5B1F" w:rsidP="00B94C74">
      <w:pPr>
        <w:tabs>
          <w:tab w:val="left" w:pos="0"/>
          <w:tab w:val="left" w:pos="567"/>
        </w:tabs>
        <w:spacing w:after="0" w:line="240" w:lineRule="auto"/>
        <w:jc w:val="center"/>
        <w:rPr>
          <w:rFonts w:ascii="Times New Roman" w:hAnsi="Times New Roman" w:cs="Times New Roman"/>
          <w:b/>
          <w:sz w:val="26"/>
          <w:szCs w:val="26"/>
          <w:lang w:val="en-US"/>
        </w:rPr>
      </w:pPr>
    </w:p>
    <w:p w14:paraId="141A1AFC" w14:textId="488A0040" w:rsidR="009530AB" w:rsidRPr="006A5B1F" w:rsidRDefault="009530AB" w:rsidP="00866ADE">
      <w:pPr>
        <w:tabs>
          <w:tab w:val="left" w:pos="0"/>
          <w:tab w:val="left" w:pos="567"/>
        </w:tabs>
        <w:spacing w:after="120" w:line="240" w:lineRule="auto"/>
        <w:jc w:val="center"/>
        <w:rPr>
          <w:rFonts w:ascii="Times New Roman" w:hAnsi="Times New Roman" w:cs="Times New Roman"/>
          <w:b/>
          <w:sz w:val="26"/>
          <w:szCs w:val="26"/>
          <w:lang w:val="en-US"/>
        </w:rPr>
      </w:pPr>
      <w:r>
        <w:rPr>
          <w:rFonts w:ascii="Times New Roman" w:hAnsi="Times New Roman" w:cs="Times New Roman"/>
          <w:b/>
          <w:bCs/>
          <w:noProof/>
          <w:sz w:val="26"/>
          <w:szCs w:val="26"/>
          <w:lang w:val="en-US"/>
        </w:rPr>
        <w:drawing>
          <wp:inline distT="0" distB="0" distL="0" distR="0" wp14:anchorId="713874C2" wp14:editId="1DE42AB1">
            <wp:extent cx="554990" cy="536575"/>
            <wp:effectExtent l="0" t="0" r="0" b="0"/>
            <wp:docPr id="5058359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54990" cy="536575"/>
                    </a:xfrm>
                    <a:prstGeom prst="rect">
                      <a:avLst/>
                    </a:prstGeom>
                    <a:noFill/>
                  </pic:spPr>
                </pic:pic>
              </a:graphicData>
            </a:graphic>
          </wp:inline>
        </w:drawing>
      </w:r>
    </w:p>
    <w:p w14:paraId="7EC63359" w14:textId="77777777" w:rsidR="00F631A9" w:rsidRDefault="00F631A9" w:rsidP="00F631A9">
      <w:pPr>
        <w:tabs>
          <w:tab w:val="left" w:pos="0"/>
          <w:tab w:val="left" w:pos="567"/>
        </w:tabs>
        <w:spacing w:after="0" w:line="240" w:lineRule="auto"/>
        <w:jc w:val="center"/>
        <w:rPr>
          <w:rFonts w:ascii="Times New Roman" w:hAnsi="Times New Roman" w:cs="Times New Roman"/>
          <w:b/>
          <w:sz w:val="26"/>
          <w:szCs w:val="26"/>
          <w:lang w:val="en-US"/>
        </w:rPr>
      </w:pPr>
      <w:bookmarkStart w:id="1" w:name="_Hlk230633984"/>
      <w:r>
        <w:rPr>
          <w:rFonts w:ascii="Times New Roman" w:hAnsi="Times New Roman" w:cs="Times New Roman"/>
          <w:b/>
          <w:sz w:val="26"/>
          <w:szCs w:val="26"/>
          <w:lang w:val="en-US"/>
        </w:rPr>
        <w:t xml:space="preserve">“Mahalla </w:t>
      </w:r>
      <w:proofErr w:type="spellStart"/>
      <w:r w:rsidRPr="001461E1">
        <w:rPr>
          <w:rFonts w:ascii="Times New Roman" w:hAnsi="Times New Roman" w:cs="Times New Roman"/>
          <w:b/>
          <w:sz w:val="26"/>
          <w:szCs w:val="26"/>
          <w:lang w:val="en-US"/>
        </w:rPr>
        <w:t>ishbilarmoni</w:t>
      </w:r>
      <w:proofErr w:type="spellEnd"/>
      <w:r>
        <w:rPr>
          <w:rFonts w:ascii="Times New Roman" w:hAnsi="Times New Roman" w:cs="Times New Roman"/>
          <w:b/>
          <w:sz w:val="26"/>
          <w:szCs w:val="26"/>
          <w:lang w:val="en-US"/>
        </w:rPr>
        <w:t xml:space="preserve"> (mahalla </w:t>
      </w:r>
      <w:proofErr w:type="spellStart"/>
      <w:r>
        <w:rPr>
          <w:rFonts w:ascii="Times New Roman" w:hAnsi="Times New Roman" w:cs="Times New Roman"/>
          <w:b/>
          <w:sz w:val="26"/>
          <w:szCs w:val="26"/>
          <w:lang w:val="en-US"/>
        </w:rPr>
        <w:t>loyihasi</w:t>
      </w:r>
      <w:proofErr w:type="spellEnd"/>
      <w:r>
        <w:rPr>
          <w:rFonts w:ascii="Times New Roman" w:hAnsi="Times New Roman" w:cs="Times New Roman"/>
          <w:b/>
          <w:sz w:val="26"/>
          <w:szCs w:val="26"/>
          <w:lang w:val="en-US"/>
        </w:rPr>
        <w:t xml:space="preserve">)” </w:t>
      </w:r>
      <w:proofErr w:type="spellStart"/>
      <w:r>
        <w:rPr>
          <w:rFonts w:ascii="Times New Roman" w:hAnsi="Times New Roman" w:cs="Times New Roman"/>
          <w:b/>
          <w:sz w:val="26"/>
          <w:szCs w:val="26"/>
          <w:lang w:val="en-US"/>
        </w:rPr>
        <w:t>mikrokredit</w:t>
      </w:r>
      <w:proofErr w:type="spellEnd"/>
      <w:r>
        <w:rPr>
          <w:rFonts w:ascii="Times New Roman" w:hAnsi="Times New Roman" w:cs="Times New Roman"/>
          <w:b/>
          <w:sz w:val="26"/>
          <w:szCs w:val="26"/>
          <w:lang w:val="en-US"/>
        </w:rPr>
        <w:t xml:space="preserve"> </w:t>
      </w:r>
      <w:proofErr w:type="spellStart"/>
      <w:r>
        <w:rPr>
          <w:rFonts w:ascii="Times New Roman" w:hAnsi="Times New Roman" w:cs="Times New Roman"/>
          <w:b/>
          <w:sz w:val="26"/>
          <w:szCs w:val="26"/>
          <w:lang w:val="en-US"/>
        </w:rPr>
        <w:t>mahsuloti</w:t>
      </w:r>
      <w:proofErr w:type="spellEnd"/>
    </w:p>
    <w:p w14:paraId="1DB014DA" w14:textId="7A7C800A" w:rsidR="00C3316F" w:rsidRPr="00325804" w:rsidRDefault="00723575" w:rsidP="00866ADE">
      <w:pPr>
        <w:tabs>
          <w:tab w:val="left" w:pos="0"/>
          <w:tab w:val="left" w:pos="567"/>
        </w:tabs>
        <w:spacing w:after="120" w:line="240" w:lineRule="auto"/>
        <w:jc w:val="center"/>
        <w:rPr>
          <w:rFonts w:ascii="Times New Roman" w:hAnsi="Times New Roman" w:cs="Times New Roman"/>
          <w:b/>
          <w:sz w:val="26"/>
          <w:szCs w:val="26"/>
          <w:lang w:val="en-US"/>
        </w:rPr>
      </w:pPr>
      <w:r w:rsidRPr="0020130B">
        <w:rPr>
          <w:rFonts w:ascii="Times New Roman" w:hAnsi="Times New Roman" w:cs="Times New Roman"/>
          <w:b/>
          <w:sz w:val="26"/>
          <w:szCs w:val="26"/>
          <w:lang w:val="en-US"/>
        </w:rPr>
        <w:t>[</w:t>
      </w:r>
      <w:proofErr w:type="spellStart"/>
      <w:r w:rsidRPr="0020130B">
        <w:rPr>
          <w:rFonts w:ascii="Times New Roman" w:hAnsi="Times New Roman" w:cs="Times New Roman"/>
          <w:b/>
          <w:sz w:val="26"/>
          <w:szCs w:val="26"/>
          <w:lang w:val="en-US"/>
        </w:rPr>
        <w:t>loan_id</w:t>
      </w:r>
      <w:proofErr w:type="spellEnd"/>
      <w:r w:rsidRPr="0020130B">
        <w:rPr>
          <w:rFonts w:ascii="Times New Roman" w:hAnsi="Times New Roman" w:cs="Times New Roman"/>
          <w:b/>
          <w:sz w:val="26"/>
          <w:szCs w:val="26"/>
          <w:lang w:val="en-US"/>
        </w:rPr>
        <w:t>]</w:t>
      </w:r>
      <w:r>
        <w:rPr>
          <w:rFonts w:ascii="Times New Roman" w:hAnsi="Times New Roman" w:cs="Times New Roman"/>
          <w:b/>
          <w:sz w:val="26"/>
          <w:szCs w:val="26"/>
          <w:lang w:val="en-US"/>
        </w:rPr>
        <w:t>-</w:t>
      </w:r>
      <w:proofErr w:type="spellStart"/>
      <w:r>
        <w:rPr>
          <w:rFonts w:ascii="Times New Roman" w:hAnsi="Times New Roman" w:cs="Times New Roman"/>
          <w:b/>
          <w:sz w:val="26"/>
          <w:szCs w:val="26"/>
          <w:lang w:val="en-US"/>
        </w:rPr>
        <w:t>sonli</w:t>
      </w:r>
      <w:proofErr w:type="spellEnd"/>
      <w:r>
        <w:rPr>
          <w:rFonts w:ascii="Times New Roman" w:hAnsi="Times New Roman" w:cs="Times New Roman"/>
          <w:b/>
          <w:sz w:val="26"/>
          <w:szCs w:val="26"/>
          <w:lang w:val="en-US"/>
        </w:rPr>
        <w:t xml:space="preserve"> </w:t>
      </w:r>
      <w:proofErr w:type="spellStart"/>
      <w:r>
        <w:rPr>
          <w:rFonts w:ascii="Times New Roman" w:hAnsi="Times New Roman" w:cs="Times New Roman"/>
          <w:b/>
          <w:sz w:val="26"/>
          <w:szCs w:val="26"/>
          <w:lang w:val="en-US"/>
        </w:rPr>
        <w:t>k</w:t>
      </w:r>
      <w:r w:rsidR="00341E69">
        <w:rPr>
          <w:rFonts w:ascii="Times New Roman" w:hAnsi="Times New Roman" w:cs="Times New Roman"/>
          <w:b/>
          <w:sz w:val="26"/>
          <w:szCs w:val="26"/>
          <w:lang w:val="en-US"/>
        </w:rPr>
        <w:t>redit</w:t>
      </w:r>
      <w:proofErr w:type="spellEnd"/>
      <w:r w:rsidR="00341E69">
        <w:rPr>
          <w:rFonts w:ascii="Times New Roman" w:hAnsi="Times New Roman" w:cs="Times New Roman"/>
          <w:b/>
          <w:sz w:val="26"/>
          <w:szCs w:val="26"/>
          <w:lang w:val="en-US"/>
        </w:rPr>
        <w:t xml:space="preserve"> </w:t>
      </w:r>
      <w:proofErr w:type="spellStart"/>
      <w:r w:rsidR="00341E69">
        <w:rPr>
          <w:rFonts w:ascii="Times New Roman" w:hAnsi="Times New Roman" w:cs="Times New Roman"/>
          <w:b/>
          <w:sz w:val="26"/>
          <w:szCs w:val="26"/>
          <w:lang w:val="en-US"/>
        </w:rPr>
        <w:t>shartnomas</w:t>
      </w:r>
      <w:bookmarkEnd w:id="1"/>
      <w:r w:rsidR="00341E69">
        <w:rPr>
          <w:rFonts w:ascii="Times New Roman" w:hAnsi="Times New Roman" w:cs="Times New Roman"/>
          <w:b/>
          <w:sz w:val="26"/>
          <w:szCs w:val="26"/>
          <w:lang w:val="en-US"/>
        </w:rPr>
        <w:t>i</w:t>
      </w:r>
      <w:proofErr w:type="spellEnd"/>
      <w:r w:rsidR="00341E69">
        <w:rPr>
          <w:rFonts w:ascii="Times New Roman" w:hAnsi="Times New Roman" w:cs="Times New Roman"/>
          <w:b/>
          <w:sz w:val="26"/>
          <w:szCs w:val="26"/>
          <w:lang w:val="en-US"/>
        </w:rPr>
        <w:t xml:space="preserve"> </w:t>
      </w:r>
    </w:p>
    <w:p w14:paraId="1FBD39E5" w14:textId="53B85AF4" w:rsidR="00325804" w:rsidRPr="00EA05D3" w:rsidRDefault="006A5B1F" w:rsidP="00866ADE">
      <w:pPr>
        <w:tabs>
          <w:tab w:val="left" w:pos="567"/>
        </w:tabs>
        <w:spacing w:after="120" w:line="240" w:lineRule="auto"/>
        <w:jc w:val="center"/>
        <w:rPr>
          <w:rFonts w:ascii="Times New Roman" w:hAnsi="Times New Roman" w:cs="Times New Roman"/>
          <w:b/>
          <w:color w:val="FF0000"/>
          <w:sz w:val="26"/>
          <w:szCs w:val="26"/>
          <w:lang w:val="en-US"/>
        </w:rPr>
      </w:pPr>
      <w:r w:rsidRPr="00EA05D3">
        <w:rPr>
          <w:rFonts w:ascii="Times New Roman" w:hAnsi="Times New Roman" w:cs="Times New Roman"/>
          <w:b/>
          <w:color w:val="FF0000"/>
          <w:sz w:val="26"/>
          <w:szCs w:val="26"/>
          <w:lang w:val="uz-Cyrl-UZ"/>
        </w:rPr>
        <w:t>[filial_city_latin]</w:t>
      </w:r>
      <w:r w:rsidR="00866ADE" w:rsidRPr="00EA05D3">
        <w:rPr>
          <w:rFonts w:ascii="Times New Roman" w:hAnsi="Times New Roman" w:cs="Times New Roman"/>
          <w:b/>
          <w:color w:val="FF0000"/>
          <w:sz w:val="26"/>
          <w:szCs w:val="26"/>
          <w:lang w:val="en-US"/>
        </w:rPr>
        <w:tab/>
      </w:r>
      <w:r w:rsidR="00866ADE" w:rsidRPr="00EA05D3">
        <w:rPr>
          <w:rFonts w:ascii="Times New Roman" w:hAnsi="Times New Roman" w:cs="Times New Roman"/>
          <w:b/>
          <w:color w:val="FF0000"/>
          <w:sz w:val="26"/>
          <w:szCs w:val="26"/>
          <w:lang w:val="en-US"/>
        </w:rPr>
        <w:tab/>
      </w:r>
      <w:r w:rsidR="00866ADE" w:rsidRPr="00EA05D3">
        <w:rPr>
          <w:rFonts w:ascii="Times New Roman" w:hAnsi="Times New Roman" w:cs="Times New Roman"/>
          <w:b/>
          <w:color w:val="FF0000"/>
          <w:sz w:val="26"/>
          <w:szCs w:val="26"/>
          <w:lang w:val="en-US"/>
        </w:rPr>
        <w:tab/>
      </w:r>
      <w:r w:rsidR="00866ADE" w:rsidRPr="00EA05D3">
        <w:rPr>
          <w:rFonts w:ascii="Times New Roman" w:hAnsi="Times New Roman" w:cs="Times New Roman"/>
          <w:b/>
          <w:color w:val="FF0000"/>
          <w:sz w:val="26"/>
          <w:szCs w:val="26"/>
          <w:lang w:val="en-US"/>
        </w:rPr>
        <w:tab/>
      </w:r>
      <w:r w:rsidR="00866ADE" w:rsidRPr="00EA05D3">
        <w:rPr>
          <w:rFonts w:ascii="Times New Roman" w:hAnsi="Times New Roman" w:cs="Times New Roman"/>
          <w:b/>
          <w:color w:val="FF0000"/>
          <w:sz w:val="26"/>
          <w:szCs w:val="26"/>
          <w:lang w:val="en-US"/>
        </w:rPr>
        <w:tab/>
      </w:r>
      <w:r w:rsidR="00866ADE" w:rsidRPr="00EA05D3">
        <w:rPr>
          <w:rFonts w:ascii="Times New Roman" w:hAnsi="Times New Roman" w:cs="Times New Roman"/>
          <w:b/>
          <w:color w:val="FF0000"/>
          <w:sz w:val="26"/>
          <w:szCs w:val="26"/>
          <w:lang w:val="en-US"/>
        </w:rPr>
        <w:tab/>
      </w:r>
      <w:r w:rsidRPr="00EA05D3">
        <w:rPr>
          <w:rFonts w:ascii="Times New Roman" w:hAnsi="Times New Roman" w:cs="Times New Roman"/>
          <w:b/>
          <w:color w:val="FF0000"/>
          <w:sz w:val="26"/>
          <w:szCs w:val="26"/>
          <w:lang w:val="uz-Cyrl-UZ"/>
        </w:rPr>
        <w:t>[contract_date]</w:t>
      </w:r>
      <w:r w:rsidR="00866ADE" w:rsidRPr="00EA05D3">
        <w:rPr>
          <w:rFonts w:ascii="Times New Roman" w:hAnsi="Times New Roman" w:cs="Times New Roman"/>
          <w:b/>
          <w:color w:val="FF0000"/>
          <w:sz w:val="26"/>
          <w:szCs w:val="26"/>
          <w:lang w:val="en-US"/>
        </w:rPr>
        <w:t xml:space="preserve"> y.</w:t>
      </w:r>
    </w:p>
    <w:p w14:paraId="5EB11B09" w14:textId="76939C36" w:rsidR="006A5B1F" w:rsidRDefault="00866ADE" w:rsidP="00866ADE">
      <w:pPr>
        <w:tabs>
          <w:tab w:val="left" w:pos="317"/>
          <w:tab w:val="left" w:pos="567"/>
          <w:tab w:val="left" w:pos="993"/>
        </w:tabs>
        <w:spacing w:after="120" w:line="240" w:lineRule="auto"/>
        <w:ind w:firstLine="567"/>
        <w:jc w:val="both"/>
        <w:rPr>
          <w:rFonts w:ascii="Times New Roman" w:hAnsi="Times New Roman" w:cs="Times New Roman"/>
          <w:sz w:val="26"/>
          <w:szCs w:val="26"/>
          <w:lang w:val="en-US"/>
        </w:rPr>
      </w:pPr>
      <w:r w:rsidRPr="006A5B1F">
        <w:rPr>
          <w:rFonts w:ascii="Times New Roman" w:hAnsi="Times New Roman" w:cs="Times New Roman"/>
          <w:sz w:val="26"/>
          <w:szCs w:val="26"/>
          <w:lang w:val="uz-Cyrl-UZ"/>
        </w:rPr>
        <w:t xml:space="preserve">Bundan buyon shartnoma matnida </w:t>
      </w:r>
      <w:r w:rsidRPr="006A5B1F">
        <w:rPr>
          <w:rFonts w:ascii="Times New Roman" w:hAnsi="Times New Roman" w:cs="Times New Roman"/>
          <w:b/>
          <w:sz w:val="26"/>
          <w:szCs w:val="26"/>
          <w:lang w:val="uz-Cyrl-UZ"/>
        </w:rPr>
        <w:t>«Bank»</w:t>
      </w:r>
      <w:r w:rsidRPr="006A5B1F">
        <w:rPr>
          <w:rFonts w:ascii="Times New Roman" w:hAnsi="Times New Roman" w:cs="Times New Roman"/>
          <w:sz w:val="26"/>
          <w:szCs w:val="26"/>
          <w:lang w:val="uz-Cyrl-UZ"/>
        </w:rPr>
        <w:t xml:space="preserve"> deb yuritiluvchi “O‘zsanoatqurilishbank” ATB nomidan Nizom hamda Ishonchnoma asosida ish yurituvchi Bankning </w:t>
      </w:r>
      <w:r w:rsidRPr="001821A2">
        <w:rPr>
          <w:rFonts w:ascii="Times New Roman" w:hAnsi="Times New Roman" w:cs="Times New Roman"/>
          <w:bCs/>
          <w:sz w:val="26"/>
          <w:szCs w:val="26"/>
          <w:lang w:val="uz-Latn-UZ"/>
        </w:rPr>
        <w:t>[filial_name]</w:t>
      </w:r>
      <w:r w:rsidRPr="001821A2">
        <w:rPr>
          <w:rFonts w:ascii="Times New Roman" w:hAnsi="Times New Roman" w:cs="Times New Roman"/>
          <w:sz w:val="26"/>
          <w:szCs w:val="26"/>
          <w:lang w:val="uz-Latn-UZ"/>
        </w:rPr>
        <w:t xml:space="preserve"> </w:t>
      </w:r>
      <w:r>
        <w:rPr>
          <w:rFonts w:ascii="Times New Roman" w:hAnsi="Times New Roman" w:cs="Times New Roman"/>
          <w:bCs/>
          <w:sz w:val="26"/>
          <w:szCs w:val="26"/>
          <w:lang w:val="uz-Latn-UZ"/>
        </w:rPr>
        <w:t>[signatories]</w:t>
      </w:r>
      <w:r w:rsidRPr="002914DA">
        <w:rPr>
          <w:rFonts w:ascii="Times New Roman" w:hAnsi="Times New Roman" w:cs="Times New Roman"/>
          <w:bCs/>
          <w:sz w:val="26"/>
          <w:szCs w:val="26"/>
          <w:lang w:val="uz-Latn-UZ"/>
        </w:rPr>
        <w:t xml:space="preserve"> [</w:t>
      </w:r>
      <w:r>
        <w:rPr>
          <w:rFonts w:ascii="Times New Roman" w:hAnsi="Times New Roman" w:cs="Times New Roman"/>
          <w:bCs/>
          <w:sz w:val="26"/>
          <w:szCs w:val="26"/>
          <w:lang w:val="uz-Latn-UZ"/>
        </w:rPr>
        <w:t>signatories_full_name</w:t>
      </w:r>
      <w:r w:rsidRPr="002914DA">
        <w:rPr>
          <w:rFonts w:ascii="Times New Roman" w:hAnsi="Times New Roman" w:cs="Times New Roman"/>
          <w:bCs/>
          <w:sz w:val="26"/>
          <w:szCs w:val="26"/>
          <w:lang w:val="uz-Latn-UZ"/>
        </w:rPr>
        <w:t>]</w:t>
      </w:r>
      <w:r w:rsidRPr="006A5B1F">
        <w:rPr>
          <w:rFonts w:ascii="Times New Roman" w:hAnsi="Times New Roman" w:cs="Times New Roman"/>
          <w:sz w:val="26"/>
          <w:szCs w:val="26"/>
          <w:lang w:val="uz-Cyrl-UZ"/>
        </w:rPr>
        <w:t xml:space="preserve"> bir tomondan hamda bundan buyon matnda </w:t>
      </w:r>
      <w:r w:rsidRPr="006A5B1F">
        <w:rPr>
          <w:rFonts w:ascii="Times New Roman" w:hAnsi="Times New Roman" w:cs="Times New Roman"/>
          <w:b/>
          <w:sz w:val="26"/>
          <w:szCs w:val="26"/>
          <w:lang w:val="uz-Cyrl-UZ"/>
        </w:rPr>
        <w:t>«Qarz oluvchi»</w:t>
      </w:r>
      <w:r w:rsidRPr="006A5B1F">
        <w:rPr>
          <w:rFonts w:ascii="Times New Roman" w:hAnsi="Times New Roman" w:cs="Times New Roman"/>
          <w:sz w:val="26"/>
          <w:szCs w:val="26"/>
          <w:lang w:val="uz-Cyrl-UZ"/>
        </w:rPr>
        <w:t xml:space="preserve"> deb yuritiluvchi </w:t>
      </w:r>
      <w:r w:rsidRPr="006A5B1F">
        <w:rPr>
          <w:rFonts w:ascii="Times New Roman" w:hAnsi="Times New Roman" w:cs="Times New Roman"/>
          <w:bCs/>
          <w:color w:val="FF0000"/>
          <w:sz w:val="26"/>
          <w:szCs w:val="26"/>
          <w:lang w:val="uz-Cyrl-UZ"/>
        </w:rPr>
        <w:t>[born_date</w:t>
      </w:r>
      <w:r w:rsidRPr="006A5B1F">
        <w:rPr>
          <w:rFonts w:ascii="Times New Roman" w:hAnsi="Times New Roman" w:cs="Times New Roman"/>
          <w:color w:val="FF0000"/>
          <w:sz w:val="26"/>
          <w:szCs w:val="26"/>
          <w:lang w:val="uz-Cyrl-UZ"/>
        </w:rPr>
        <w:t>]</w:t>
      </w:r>
      <w:r w:rsidRPr="006A5B1F">
        <w:rPr>
          <w:rFonts w:ascii="Times New Roman" w:hAnsi="Times New Roman" w:cs="Times New Roman"/>
          <w:sz w:val="26"/>
          <w:szCs w:val="26"/>
          <w:lang w:val="uz-Cyrl-UZ"/>
        </w:rPr>
        <w:t xml:space="preserve"> yilda tug‘ilgan, </w:t>
      </w:r>
      <w:r w:rsidRPr="006A5B1F">
        <w:rPr>
          <w:rFonts w:ascii="Times New Roman" w:hAnsi="Times New Roman" w:cs="Times New Roman"/>
          <w:color w:val="FF0000"/>
          <w:sz w:val="26"/>
          <w:szCs w:val="26"/>
          <w:lang w:val="uz-Cyrl-UZ"/>
        </w:rPr>
        <w:t>[client_pass_reg_date]</w:t>
      </w:r>
      <w:r w:rsidRPr="006A5B1F">
        <w:rPr>
          <w:rFonts w:ascii="Times New Roman" w:hAnsi="Times New Roman" w:cs="Times New Roman"/>
          <w:sz w:val="26"/>
          <w:szCs w:val="26"/>
          <w:lang w:val="uz-Cyrl-UZ"/>
        </w:rPr>
        <w:t xml:space="preserve"> yilda berilgan </w:t>
      </w:r>
      <w:r w:rsidRPr="006A5B1F">
        <w:rPr>
          <w:rFonts w:ascii="Times New Roman" w:hAnsi="Times New Roman" w:cs="Times New Roman"/>
          <w:color w:val="FF0000"/>
          <w:sz w:val="26"/>
          <w:szCs w:val="26"/>
          <w:lang w:val="uz-Cyrl-UZ"/>
        </w:rPr>
        <w:t>[client_pass_number]</w:t>
      </w:r>
      <w:r w:rsidRPr="006A5B1F">
        <w:rPr>
          <w:rFonts w:ascii="Times New Roman" w:hAnsi="Times New Roman" w:cs="Times New Roman"/>
          <w:sz w:val="26"/>
          <w:szCs w:val="26"/>
          <w:lang w:val="uz-Cyrl-UZ"/>
        </w:rPr>
        <w:t xml:space="preserve"> raqamli pasportga ega bo‘lgan fuqaro </w:t>
      </w:r>
      <w:r w:rsidRPr="006A5B1F">
        <w:rPr>
          <w:rFonts w:ascii="Times New Roman" w:hAnsi="Times New Roman" w:cs="Times New Roman"/>
          <w:bCs/>
          <w:color w:val="FF0000"/>
          <w:sz w:val="26"/>
          <w:szCs w:val="26"/>
          <w:lang w:val="uz-Cyrl-UZ"/>
        </w:rPr>
        <w:t xml:space="preserve">[client_name] </w:t>
      </w:r>
      <w:r w:rsidRPr="006A5B1F">
        <w:rPr>
          <w:rFonts w:ascii="Times New Roman" w:hAnsi="Times New Roman" w:cs="Times New Roman"/>
          <w:sz w:val="26"/>
          <w:szCs w:val="26"/>
          <w:lang w:val="uz-Cyrl-UZ"/>
        </w:rPr>
        <w:t>ikkinchi tomondan, ushbu shartnomani quyidagilar haqida tuzdilar</w:t>
      </w:r>
      <w:r w:rsidR="006A5B1F" w:rsidRPr="006A5B1F">
        <w:rPr>
          <w:rFonts w:ascii="Times New Roman" w:hAnsi="Times New Roman" w:cs="Times New Roman"/>
          <w:sz w:val="26"/>
          <w:szCs w:val="26"/>
          <w:lang w:val="uz-Cyrl-UZ"/>
        </w:rPr>
        <w:t>:</w:t>
      </w:r>
    </w:p>
    <w:p w14:paraId="1CD8FE9F" w14:textId="0ED51B07" w:rsidR="006A5B1F" w:rsidRPr="006A5B1F" w:rsidRDefault="006A5B1F" w:rsidP="00B94C74">
      <w:pPr>
        <w:pStyle w:val="a5"/>
        <w:numPr>
          <w:ilvl w:val="3"/>
          <w:numId w:val="24"/>
        </w:numPr>
        <w:tabs>
          <w:tab w:val="clear" w:pos="2554"/>
          <w:tab w:val="left" w:pos="317"/>
          <w:tab w:val="left" w:pos="743"/>
        </w:tabs>
        <w:ind w:left="0" w:firstLine="0"/>
        <w:jc w:val="center"/>
        <w:rPr>
          <w:rFonts w:ascii="Times New Roman" w:hAnsi="Times New Roman"/>
          <w:b/>
          <w:sz w:val="26"/>
          <w:szCs w:val="26"/>
        </w:rPr>
      </w:pPr>
      <w:r w:rsidRPr="006A5B1F">
        <w:rPr>
          <w:rFonts w:ascii="Times New Roman" w:hAnsi="Times New Roman"/>
          <w:b/>
          <w:sz w:val="26"/>
          <w:szCs w:val="26"/>
        </w:rPr>
        <w:t>S</w:t>
      </w:r>
      <w:r w:rsidRPr="006A5B1F">
        <w:rPr>
          <w:rFonts w:ascii="Times New Roman" w:hAnsi="Times New Roman"/>
          <w:b/>
          <w:sz w:val="26"/>
          <w:szCs w:val="26"/>
          <w:lang w:val="en-US"/>
        </w:rPr>
        <w:t>H</w:t>
      </w:r>
      <w:r w:rsidRPr="006A5B1F">
        <w:rPr>
          <w:rFonts w:ascii="Times New Roman" w:hAnsi="Times New Roman"/>
          <w:b/>
          <w:sz w:val="26"/>
          <w:szCs w:val="26"/>
        </w:rPr>
        <w:t>ARTNOMA PREDMETI</w:t>
      </w:r>
    </w:p>
    <w:p w14:paraId="4BACD900" w14:textId="77777777" w:rsidR="006A5B1F" w:rsidRPr="006A5B1F" w:rsidRDefault="006A5B1F" w:rsidP="00866ADE">
      <w:pPr>
        <w:pStyle w:val="a5"/>
        <w:numPr>
          <w:ilvl w:val="1"/>
          <w:numId w:val="25"/>
        </w:numPr>
        <w:tabs>
          <w:tab w:val="left" w:pos="0"/>
          <w:tab w:val="left" w:pos="567"/>
          <w:tab w:val="left" w:pos="1168"/>
        </w:tabs>
        <w:spacing w:after="120"/>
        <w:ind w:left="0" w:firstLine="709"/>
        <w:contextualSpacing w:val="0"/>
        <w:jc w:val="both"/>
        <w:rPr>
          <w:rFonts w:ascii="Times New Roman" w:hAnsi="Times New Roman"/>
          <w:b/>
          <w:sz w:val="26"/>
          <w:szCs w:val="26"/>
          <w:lang w:val="uz-Cyrl-UZ"/>
        </w:rPr>
      </w:pPr>
      <w:r w:rsidRPr="006A5B1F">
        <w:rPr>
          <w:rFonts w:ascii="Times New Roman" w:hAnsi="Times New Roman"/>
          <w:sz w:val="26"/>
          <w:szCs w:val="26"/>
          <w:lang w:val="uz-Cyrl-UZ"/>
        </w:rPr>
        <w:t>Bank Qarz oluvchiga mazkur shartnomada ko‘rsatib o‘tilgan miqdorda va shartlar asosida pul mablag‘lari (keyingi o‘rinlarda – kredit) berish majburiyatini, Qarz oluvchi esa olingan kredit mablag‘larini belgilangan muddatda qaytarish va kreditdan foydalanganligi uchun foizlar to‘lash majburiyatini oladi.</w:t>
      </w:r>
    </w:p>
    <w:p w14:paraId="46B9AB9A" w14:textId="1AAD8EE5" w:rsidR="006A5B1F" w:rsidRPr="006A5B1F" w:rsidRDefault="006A5B1F" w:rsidP="00B94C74">
      <w:pPr>
        <w:pStyle w:val="a5"/>
        <w:numPr>
          <w:ilvl w:val="0"/>
          <w:numId w:val="25"/>
        </w:numPr>
        <w:tabs>
          <w:tab w:val="left" w:pos="317"/>
          <w:tab w:val="left" w:pos="601"/>
        </w:tabs>
        <w:ind w:left="0" w:firstLine="0"/>
        <w:jc w:val="center"/>
        <w:rPr>
          <w:rFonts w:ascii="Times New Roman" w:hAnsi="Times New Roman"/>
          <w:b/>
          <w:sz w:val="26"/>
          <w:szCs w:val="26"/>
        </w:rPr>
      </w:pPr>
      <w:r w:rsidRPr="006A5B1F">
        <w:rPr>
          <w:rFonts w:ascii="Times New Roman" w:hAnsi="Times New Roman"/>
          <w:b/>
          <w:sz w:val="26"/>
          <w:szCs w:val="26"/>
        </w:rPr>
        <w:t>KREDIT</w:t>
      </w:r>
      <w:r w:rsidRPr="006A5B1F">
        <w:rPr>
          <w:rFonts w:ascii="Times New Roman" w:hAnsi="Times New Roman"/>
          <w:sz w:val="26"/>
          <w:szCs w:val="26"/>
        </w:rPr>
        <w:t xml:space="preserve"> </w:t>
      </w:r>
      <w:r w:rsidRPr="006A5B1F">
        <w:rPr>
          <w:rFonts w:ascii="Times New Roman" w:hAnsi="Times New Roman"/>
          <w:b/>
          <w:sz w:val="26"/>
          <w:szCs w:val="26"/>
        </w:rPr>
        <w:t>S</w:t>
      </w:r>
      <w:r w:rsidRPr="006A5B1F">
        <w:rPr>
          <w:rFonts w:ascii="Times New Roman" w:hAnsi="Times New Roman"/>
          <w:b/>
          <w:sz w:val="26"/>
          <w:szCs w:val="26"/>
          <w:lang w:val="en-US"/>
        </w:rPr>
        <w:t>H</w:t>
      </w:r>
      <w:r w:rsidRPr="006A5B1F">
        <w:rPr>
          <w:rFonts w:ascii="Times New Roman" w:hAnsi="Times New Roman"/>
          <w:b/>
          <w:sz w:val="26"/>
          <w:szCs w:val="26"/>
        </w:rPr>
        <w:t>ARTLARI</w:t>
      </w:r>
    </w:p>
    <w:p w14:paraId="5195F5A9" w14:textId="77777777" w:rsidR="00866ADE" w:rsidRPr="006A5B1F"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summasi</w:t>
      </w:r>
      <w:proofErr w:type="spellEnd"/>
      <w:r w:rsidRPr="006A5B1F">
        <w:rPr>
          <w:rFonts w:ascii="Times New Roman" w:hAnsi="Times New Roman" w:cs="Times New Roman"/>
          <w:sz w:val="26"/>
          <w:szCs w:val="26"/>
          <w:lang w:val="en-US"/>
        </w:rPr>
        <w:t>:</w:t>
      </w:r>
      <w:r w:rsidRPr="006A5B1F">
        <w:rPr>
          <w:rFonts w:ascii="Times New Roman" w:hAnsi="Times New Roman" w:cs="Times New Roman"/>
          <w:sz w:val="26"/>
          <w:szCs w:val="26"/>
          <w:lang w:val="uz-Cyrl-UZ"/>
        </w:rPr>
        <w:t xml:space="preserve"> </w:t>
      </w:r>
      <w:r w:rsidRPr="006A5B1F">
        <w:rPr>
          <w:rFonts w:ascii="Times New Roman" w:hAnsi="Times New Roman" w:cs="Times New Roman"/>
          <w:bCs/>
          <w:color w:val="FF0000"/>
          <w:sz w:val="26"/>
          <w:szCs w:val="26"/>
          <w:lang w:val="en-US"/>
        </w:rPr>
        <w:t>[</w:t>
      </w:r>
      <w:proofErr w:type="spellStart"/>
      <w:r w:rsidRPr="006A5B1F">
        <w:rPr>
          <w:rFonts w:ascii="Times New Roman" w:hAnsi="Times New Roman" w:cs="Times New Roman"/>
          <w:bCs/>
          <w:color w:val="FF0000"/>
          <w:sz w:val="26"/>
          <w:szCs w:val="26"/>
          <w:lang w:val="en-US"/>
        </w:rPr>
        <w:t>sum_loan</w:t>
      </w:r>
      <w:proofErr w:type="spellEnd"/>
      <w:r w:rsidRPr="006A5B1F">
        <w:rPr>
          <w:rFonts w:ascii="Times New Roman" w:hAnsi="Times New Roman" w:cs="Times New Roman"/>
          <w:bCs/>
          <w:color w:val="FF0000"/>
          <w:sz w:val="26"/>
          <w:szCs w:val="26"/>
          <w:lang w:val="en-US"/>
        </w:rPr>
        <w:t>]</w:t>
      </w:r>
      <w:r w:rsidRPr="006A5B1F">
        <w:rPr>
          <w:rFonts w:ascii="Times New Roman" w:hAnsi="Times New Roman" w:cs="Times New Roman"/>
          <w:sz w:val="26"/>
          <w:szCs w:val="26"/>
          <w:lang w:val="en-US"/>
        </w:rPr>
        <w:t xml:space="preserve"> </w:t>
      </w:r>
      <w:r w:rsidRPr="006A5B1F">
        <w:rPr>
          <w:rFonts w:ascii="Times New Roman" w:hAnsi="Times New Roman" w:cs="Times New Roman"/>
          <w:bCs/>
          <w:sz w:val="26"/>
          <w:szCs w:val="26"/>
          <w:lang w:val="en-US"/>
        </w:rPr>
        <w:t>(</w:t>
      </w:r>
      <w:r w:rsidRPr="006A5B1F">
        <w:rPr>
          <w:rFonts w:ascii="Times New Roman" w:hAnsi="Times New Roman" w:cs="Times New Roman"/>
          <w:bCs/>
          <w:color w:val="FF0000"/>
          <w:sz w:val="26"/>
          <w:szCs w:val="26"/>
          <w:lang w:val="en-US"/>
        </w:rPr>
        <w:t>[</w:t>
      </w:r>
      <w:proofErr w:type="spellStart"/>
      <w:r w:rsidRPr="006A5B1F">
        <w:rPr>
          <w:rFonts w:ascii="Times New Roman" w:hAnsi="Times New Roman" w:cs="Times New Roman"/>
          <w:bCs/>
          <w:color w:val="FF0000"/>
          <w:sz w:val="26"/>
          <w:szCs w:val="26"/>
          <w:lang w:val="en-US"/>
        </w:rPr>
        <w:t>sum_loan_text_uzb_latin</w:t>
      </w:r>
      <w:proofErr w:type="spellEnd"/>
      <w:r w:rsidRPr="006A5B1F">
        <w:rPr>
          <w:rFonts w:ascii="Times New Roman" w:hAnsi="Times New Roman" w:cs="Times New Roman"/>
          <w:bCs/>
          <w:color w:val="FF0000"/>
          <w:sz w:val="26"/>
          <w:szCs w:val="26"/>
          <w:lang w:val="en-US"/>
        </w:rPr>
        <w:t>]</w:t>
      </w:r>
      <w:r w:rsidRPr="006A5B1F">
        <w:rPr>
          <w:rFonts w:ascii="Times New Roman" w:hAnsi="Times New Roman" w:cs="Times New Roman"/>
          <w:bCs/>
          <w:sz w:val="26"/>
          <w:szCs w:val="26"/>
          <w:lang w:val="en-US"/>
        </w:rPr>
        <w:t>)</w:t>
      </w:r>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so‘m</w:t>
      </w:r>
      <w:proofErr w:type="spellEnd"/>
      <w:r w:rsidRPr="006A5B1F">
        <w:rPr>
          <w:rFonts w:ascii="Times New Roman" w:hAnsi="Times New Roman" w:cs="Times New Roman"/>
          <w:sz w:val="26"/>
          <w:szCs w:val="26"/>
          <w:lang w:val="en-US"/>
        </w:rPr>
        <w:t>.</w:t>
      </w:r>
    </w:p>
    <w:p w14:paraId="00FE3222" w14:textId="77777777" w:rsidR="00866ADE"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Kreditdan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foydalanish</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muddati</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bCs/>
          <w:color w:val="FF0000"/>
          <w:sz w:val="26"/>
          <w:szCs w:val="26"/>
          <w:lang w:val="uz-Cyrl-UZ"/>
        </w:rPr>
        <w:t>[period_use]</w:t>
      </w:r>
      <w:r w:rsidRPr="006A5B1F">
        <w:rPr>
          <w:rFonts w:ascii="Times New Roman" w:hAnsi="Times New Roman" w:cs="Times New Roman"/>
          <w:sz w:val="26"/>
          <w:szCs w:val="26"/>
          <w:lang w:val="uz-Cyrl-UZ"/>
        </w:rPr>
        <w:t xml:space="preserve"> oy.</w:t>
      </w:r>
    </w:p>
    <w:p w14:paraId="0871B3FF" w14:textId="48506F31" w:rsidR="00743908" w:rsidRPr="00743908" w:rsidRDefault="00743908" w:rsidP="00743908">
      <w:pPr>
        <w:numPr>
          <w:ilvl w:val="1"/>
          <w:numId w:val="25"/>
        </w:numPr>
        <w:tabs>
          <w:tab w:val="left" w:pos="1134"/>
        </w:tabs>
        <w:spacing w:after="0" w:line="240" w:lineRule="auto"/>
        <w:ind w:left="0" w:firstLine="709"/>
        <w:jc w:val="both"/>
        <w:rPr>
          <w:rFonts w:ascii="Times New Roman" w:eastAsia="Times New Roman" w:hAnsi="Times New Roman" w:cs="Times New Roman"/>
          <w:noProof/>
          <w:kern w:val="0"/>
          <w:sz w:val="26"/>
          <w:szCs w:val="26"/>
          <w:lang w:val="uz-Latn-UZ" w:eastAsia="ru-RU"/>
          <w14:ligatures w14:val="none"/>
        </w:rPr>
      </w:pPr>
      <w:r>
        <w:rPr>
          <w:rFonts w:ascii="Times New Roman" w:eastAsia="Times New Roman" w:hAnsi="Times New Roman" w:cs="Times New Roman"/>
          <w:noProof/>
          <w:kern w:val="0"/>
          <w:sz w:val="26"/>
          <w:szCs w:val="26"/>
          <w:lang w:val="uz-Latn-UZ" w:eastAsia="ru-RU"/>
          <w14:ligatures w14:val="none"/>
        </w:rPr>
        <w:t xml:space="preserve">Imtiyozli davr </w:t>
      </w:r>
      <w:r>
        <w:rPr>
          <w:rFonts w:ascii="Times New Roman" w:eastAsia="Times New Roman" w:hAnsi="Times New Roman" w:cs="Times New Roman"/>
          <w:noProof/>
          <w:color w:val="000000" w:themeColor="text1"/>
          <w:kern w:val="0"/>
          <w:sz w:val="26"/>
          <w:szCs w:val="26"/>
          <w:lang w:val="uz-Latn-UZ" w:eastAsia="ru-RU"/>
          <w14:ligatures w14:val="none"/>
        </w:rPr>
        <w:t>muddati</w:t>
      </w:r>
      <w:r>
        <w:rPr>
          <w:rFonts w:ascii="Times New Roman" w:eastAsia="Times New Roman" w:hAnsi="Times New Roman" w:cs="Times New Roman"/>
          <w:noProof/>
          <w:kern w:val="0"/>
          <w:sz w:val="26"/>
          <w:szCs w:val="26"/>
          <w:lang w:val="en-US" w:eastAsia="ru-RU"/>
          <w14:ligatures w14:val="none"/>
        </w:rPr>
        <w:t>: [grace_period] oy</w:t>
      </w:r>
      <w:r>
        <w:rPr>
          <w:rFonts w:ascii="Times New Roman" w:hAnsi="Times New Roman"/>
          <w:i/>
          <w:iCs/>
          <w:sz w:val="26"/>
          <w:szCs w:val="26"/>
          <w:lang w:val="uz-Latn-UZ"/>
        </w:rPr>
        <w:t xml:space="preserve"> (</w:t>
      </w:r>
      <w:r>
        <w:rPr>
          <w:rFonts w:ascii="Times New Roman" w:hAnsi="Times New Roman"/>
          <w:i/>
          <w:iCs/>
          <w:color w:val="000000" w:themeColor="text1"/>
          <w:sz w:val="26"/>
          <w:szCs w:val="26"/>
          <w:lang w:val="uz-Latn-UZ"/>
        </w:rPr>
        <w:t>imtiyozli davr to‘lov turi differensial bo‘lgan hollarda qo‘llaniladi)</w:t>
      </w:r>
      <w:r>
        <w:rPr>
          <w:rFonts w:ascii="Times New Roman" w:eastAsia="Times New Roman" w:hAnsi="Times New Roman" w:cs="Times New Roman"/>
          <w:noProof/>
          <w:kern w:val="0"/>
          <w:sz w:val="26"/>
          <w:szCs w:val="26"/>
          <w:lang w:val="en-US" w:eastAsia="ru-RU"/>
          <w14:ligatures w14:val="none"/>
        </w:rPr>
        <w:t>.</w:t>
      </w:r>
    </w:p>
    <w:p w14:paraId="32D5FEBF" w14:textId="77777777" w:rsidR="00866ADE" w:rsidRPr="006A5B1F" w:rsidRDefault="00866ADE" w:rsidP="00866ADE">
      <w:pPr>
        <w:pStyle w:val="a5"/>
        <w:numPr>
          <w:ilvl w:val="1"/>
          <w:numId w:val="25"/>
        </w:numPr>
        <w:tabs>
          <w:tab w:val="left" w:pos="567"/>
          <w:tab w:val="left" w:pos="1134"/>
        </w:tabs>
        <w:ind w:left="0" w:firstLine="709"/>
        <w:jc w:val="both"/>
        <w:rPr>
          <w:rFonts w:ascii="Times New Roman" w:hAnsi="Times New Roman"/>
          <w:sz w:val="26"/>
          <w:szCs w:val="26"/>
          <w:lang w:val="en-US"/>
        </w:rPr>
      </w:pPr>
      <w:r w:rsidRPr="006A5B1F">
        <w:rPr>
          <w:rFonts w:ascii="Times New Roman" w:hAnsi="Times New Roman"/>
          <w:sz w:val="26"/>
          <w:szCs w:val="26"/>
          <w:lang w:val="en-US"/>
        </w:rPr>
        <w:t>Kredit bo‘yicha asosiy qarz</w:t>
      </w:r>
      <w:r w:rsidRPr="006A5B1F">
        <w:rPr>
          <w:rFonts w:ascii="Times New Roman" w:hAnsi="Times New Roman"/>
          <w:sz w:val="26"/>
          <w:szCs w:val="26"/>
          <w:lang w:val="uz-Cyrl-UZ"/>
        </w:rPr>
        <w:t xml:space="preserve"> va foizlar </w:t>
      </w:r>
      <w:r w:rsidRPr="006A5B1F">
        <w:rPr>
          <w:rFonts w:ascii="Times New Roman" w:hAnsi="Times New Roman"/>
          <w:sz w:val="26"/>
          <w:szCs w:val="26"/>
          <w:lang w:val="en-US"/>
        </w:rPr>
        <w:t xml:space="preserve">mazkur shartnomaning 1-ilovasiga asosan </w:t>
      </w:r>
      <w:bookmarkStart w:id="2" w:name="_Hlk154740010"/>
      <w:r w:rsidRPr="006A5B1F">
        <w:rPr>
          <w:rFonts w:ascii="Times New Roman" w:hAnsi="Times New Roman"/>
          <w:bCs/>
          <w:color w:val="FF0000"/>
          <w:sz w:val="26"/>
          <w:szCs w:val="26"/>
          <w:lang w:val="uz-Cyrl-UZ"/>
        </w:rPr>
        <w:t>[is_annuitet_latin</w:t>
      </w:r>
      <w:bookmarkEnd w:id="2"/>
      <w:r w:rsidRPr="006A5B1F">
        <w:rPr>
          <w:rFonts w:ascii="Times New Roman" w:hAnsi="Times New Roman"/>
          <w:bCs/>
          <w:color w:val="FF0000"/>
          <w:sz w:val="26"/>
          <w:szCs w:val="26"/>
          <w:lang w:val="uz-Cyrl-UZ"/>
        </w:rPr>
        <w:t>]</w:t>
      </w:r>
      <w:r w:rsidRPr="006A5B1F">
        <w:rPr>
          <w:rFonts w:ascii="Times New Roman" w:hAnsi="Times New Roman"/>
          <w:sz w:val="26"/>
          <w:szCs w:val="26"/>
          <w:lang w:val="uz-Cyrl-UZ"/>
        </w:rPr>
        <w:t xml:space="preserve"> to‘lov usulida to‘lanadi.</w:t>
      </w:r>
    </w:p>
    <w:p w14:paraId="569AA84C" w14:textId="77777777" w:rsidR="00866ADE" w:rsidRPr="006A5B1F"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bo‘yicha</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 xml:space="preserve">yillik </w:t>
      </w:r>
      <w:proofErr w:type="spellStart"/>
      <w:r w:rsidRPr="006A5B1F">
        <w:rPr>
          <w:rFonts w:ascii="Times New Roman" w:hAnsi="Times New Roman" w:cs="Times New Roman"/>
          <w:sz w:val="26"/>
          <w:szCs w:val="26"/>
          <w:lang w:val="en-US"/>
        </w:rPr>
        <w:t>foiz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stavkasi</w:t>
      </w:r>
      <w:proofErr w:type="spellEnd"/>
      <w:r w:rsidRPr="006A5B1F">
        <w:rPr>
          <w:rFonts w:ascii="Times New Roman" w:hAnsi="Times New Roman" w:cs="Times New Roman"/>
          <w:sz w:val="26"/>
          <w:szCs w:val="26"/>
          <w:lang w:val="en-US"/>
        </w:rPr>
        <w:t>:</w:t>
      </w:r>
      <w:r w:rsidRPr="006A5B1F">
        <w:rPr>
          <w:rFonts w:ascii="Times New Roman" w:hAnsi="Times New Roman" w:cs="Times New Roman"/>
          <w:sz w:val="26"/>
          <w:szCs w:val="26"/>
          <w:lang w:val="uz-Cyrl-UZ"/>
        </w:rPr>
        <w:t xml:space="preserve"> </w:t>
      </w:r>
      <w:bookmarkStart w:id="3" w:name="_Hlk154740022"/>
      <w:r w:rsidRPr="006A5B1F">
        <w:rPr>
          <w:rFonts w:ascii="Times New Roman" w:hAnsi="Times New Roman" w:cs="Times New Roman"/>
          <w:bCs/>
          <w:color w:val="FF0000"/>
          <w:sz w:val="26"/>
          <w:szCs w:val="26"/>
          <w:lang w:val="uz-Cyrl-UZ"/>
        </w:rPr>
        <w:t>[percent_rate]</w:t>
      </w:r>
      <w:r w:rsidRPr="006A5B1F">
        <w:rPr>
          <w:rFonts w:ascii="Times New Roman" w:hAnsi="Times New Roman" w:cs="Times New Roman"/>
          <w:sz w:val="26"/>
          <w:szCs w:val="26"/>
          <w:lang w:val="uz-Cyrl-UZ"/>
        </w:rPr>
        <w:t xml:space="preserve"> </w:t>
      </w:r>
      <w:bookmarkEnd w:id="3"/>
      <w:r w:rsidRPr="006A5B1F">
        <w:rPr>
          <w:rFonts w:ascii="Times New Roman" w:hAnsi="Times New Roman" w:cs="Times New Roman"/>
          <w:sz w:val="26"/>
          <w:szCs w:val="26"/>
          <w:lang w:val="uz-Cyrl-UZ"/>
        </w:rPr>
        <w:t xml:space="preserve"> foiz.</w:t>
      </w:r>
    </w:p>
    <w:p w14:paraId="063758D2" w14:textId="631D90B8" w:rsidR="00866ADE" w:rsidRPr="006A5B1F" w:rsidRDefault="00866ADE" w:rsidP="00866ADE">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iCs/>
          <w:sz w:val="26"/>
          <w:szCs w:val="26"/>
          <w:lang w:val="uz-Cyrl-UZ"/>
        </w:rPr>
      </w:pPr>
      <w:r w:rsidRPr="006A5B1F">
        <w:rPr>
          <w:rFonts w:ascii="Times New Roman" w:hAnsi="Times New Roman" w:cs="Times New Roman"/>
          <w:sz w:val="26"/>
          <w:szCs w:val="26"/>
          <w:lang w:val="uz-Cyrl-UZ"/>
        </w:rPr>
        <w:t xml:space="preserve">Foiz stavkasi: </w:t>
      </w:r>
      <w:r w:rsidRPr="006A5B1F">
        <w:rPr>
          <w:rFonts w:ascii="Times New Roman" w:hAnsi="Times New Roman" w:cs="Times New Roman"/>
          <w:iCs/>
          <w:sz w:val="26"/>
          <w:szCs w:val="26"/>
          <w:lang w:val="uz-Cyrl-UZ"/>
        </w:rPr>
        <w:t>o‘zgarmas</w:t>
      </w:r>
      <w:r w:rsidR="006F5C4D">
        <w:rPr>
          <w:rFonts w:ascii="Times New Roman" w:hAnsi="Times New Roman" w:cs="Times New Roman"/>
          <w:iCs/>
          <w:sz w:val="26"/>
          <w:szCs w:val="26"/>
          <w:lang w:val="en-US"/>
        </w:rPr>
        <w:t>.</w:t>
      </w:r>
      <w:r w:rsidR="006F5C4D" w:rsidRPr="006F5C4D">
        <w:rPr>
          <w:rFonts w:ascii="Times New Roman" w:hAnsi="Times New Roman" w:cs="Times New Roman"/>
          <w:bCs/>
          <w:iCs/>
          <w:color w:val="FF0000"/>
          <w:sz w:val="26"/>
          <w:szCs w:val="26"/>
          <w:lang w:val="uz-Cyrl-UZ"/>
        </w:rPr>
        <w:t xml:space="preserve"> </w:t>
      </w:r>
      <w:r w:rsidR="006F5C4D" w:rsidRPr="00A66A45">
        <w:rPr>
          <w:rFonts w:ascii="Times New Roman" w:hAnsi="Times New Roman" w:cs="Times New Roman"/>
          <w:bCs/>
          <w:iCs/>
          <w:color w:val="FF0000"/>
          <w:sz w:val="26"/>
          <w:szCs w:val="26"/>
          <w:lang w:val="uz-Cyrl-UZ"/>
        </w:rPr>
        <w:t>Ushbu shartnoma</w:t>
      </w:r>
      <w:r w:rsidR="006F5C4D" w:rsidRPr="00A66A45">
        <w:rPr>
          <w:rFonts w:ascii="Times New Roman" w:hAnsi="Times New Roman" w:cs="Times New Roman"/>
          <w:bCs/>
          <w:iCs/>
          <w:color w:val="FF0000"/>
          <w:sz w:val="26"/>
          <w:szCs w:val="26"/>
          <w:lang w:val="en-US"/>
        </w:rPr>
        <w:t xml:space="preserve">da </w:t>
      </w:r>
      <w:r w:rsidR="006F5C4D" w:rsidRPr="00A66A45">
        <w:rPr>
          <w:rFonts w:ascii="Times New Roman" w:hAnsi="Times New Roman" w:cs="Times New Roman"/>
          <w:bCs/>
          <w:iCs/>
          <w:color w:val="FF0000"/>
          <w:sz w:val="26"/>
          <w:szCs w:val="26"/>
          <w:lang w:val="uz-Cyrl-UZ"/>
        </w:rPr>
        <w:t>belgilangan</w:t>
      </w:r>
      <w:r w:rsidR="006F5C4D" w:rsidRPr="00A66A45">
        <w:rPr>
          <w:rFonts w:ascii="Times New Roman" w:hAnsi="Times New Roman" w:cs="Times New Roman"/>
          <w:bCs/>
          <w:iCs/>
          <w:color w:val="FF0000"/>
          <w:sz w:val="26"/>
          <w:szCs w:val="26"/>
          <w:lang w:val="en-US"/>
        </w:rPr>
        <w:t xml:space="preserve"> </w:t>
      </w:r>
      <w:r w:rsidR="006F5C4D" w:rsidRPr="00A66A45">
        <w:rPr>
          <w:rFonts w:ascii="Times New Roman" w:hAnsi="Times New Roman" w:cs="Times New Roman"/>
          <w:bCs/>
          <w:iCs/>
          <w:color w:val="FF0000"/>
          <w:sz w:val="26"/>
          <w:szCs w:val="26"/>
          <w:lang w:val="uz-Cyrl-UZ"/>
        </w:rPr>
        <w:t>hollarda</w:t>
      </w:r>
      <w:r w:rsidR="006F5C4D" w:rsidRPr="00A66A45">
        <w:rPr>
          <w:rFonts w:ascii="Times New Roman" w:hAnsi="Times New Roman" w:cs="Times New Roman"/>
          <w:bCs/>
          <w:iCs/>
          <w:color w:val="FF0000"/>
          <w:sz w:val="26"/>
          <w:szCs w:val="26"/>
          <w:lang w:val="en-US"/>
        </w:rPr>
        <w:t xml:space="preserve"> </w:t>
      </w:r>
      <w:r w:rsidR="006F5C4D" w:rsidRPr="00A66A45">
        <w:rPr>
          <w:rFonts w:ascii="Times New Roman" w:hAnsi="Times New Roman" w:cs="Times New Roman"/>
          <w:bCs/>
          <w:iCs/>
          <w:color w:val="FF0000"/>
          <w:sz w:val="26"/>
          <w:szCs w:val="26"/>
          <w:lang w:val="uz-Cyrl-UZ"/>
        </w:rPr>
        <w:t>foiz stavkasi o‘zgartirilishi mumkin.</w:t>
      </w:r>
    </w:p>
    <w:p w14:paraId="14572CFC" w14:textId="77777777" w:rsidR="00866ADE" w:rsidRDefault="00866ADE" w:rsidP="00866ADE">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 xml:space="preserve">Foizlarni to‘lash muddati: har oyning </w:t>
      </w:r>
      <w:r w:rsidRPr="006A5B1F">
        <w:rPr>
          <w:rFonts w:ascii="Times New Roman" w:hAnsi="Times New Roman" w:cs="Times New Roman"/>
          <w:bCs/>
          <w:color w:val="FF0000"/>
          <w:sz w:val="26"/>
          <w:szCs w:val="26"/>
          <w:lang w:val="uz-Cyrl-UZ"/>
        </w:rPr>
        <w:t>[redemption_date_percent]</w:t>
      </w:r>
      <w:r w:rsidRPr="006A5B1F">
        <w:rPr>
          <w:rFonts w:ascii="Times New Roman" w:hAnsi="Times New Roman" w:cs="Times New Roman"/>
          <w:sz w:val="26"/>
          <w:szCs w:val="26"/>
          <w:lang w:val="uz-Cyrl-UZ"/>
        </w:rPr>
        <w:t xml:space="preserve"> sanasida.</w:t>
      </w:r>
    </w:p>
    <w:p w14:paraId="651E93E4" w14:textId="6F6577F7" w:rsidR="004A0462" w:rsidRDefault="00866ADE" w:rsidP="00866ADE">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4A0462">
        <w:rPr>
          <w:rFonts w:ascii="Times New Roman" w:hAnsi="Times New Roman" w:cs="Times New Roman"/>
          <w:sz w:val="26"/>
          <w:szCs w:val="26"/>
          <w:lang w:val="uz-Latn-UZ"/>
        </w:rPr>
        <w:t>Kreditning maqsadi va ob’ekti:</w:t>
      </w:r>
      <w:r>
        <w:rPr>
          <w:rFonts w:ascii="Times New Roman" w:hAnsi="Times New Roman" w:cs="Times New Roman"/>
          <w:sz w:val="26"/>
          <w:szCs w:val="26"/>
          <w:lang w:val="en-US"/>
        </w:rPr>
        <w:t>[</w:t>
      </w:r>
      <w:proofErr w:type="spellStart"/>
      <w:r>
        <w:rPr>
          <w:rFonts w:ascii="Times New Roman" w:hAnsi="Times New Roman" w:cs="Times New Roman"/>
          <w:sz w:val="26"/>
          <w:szCs w:val="26"/>
          <w:lang w:val="en-US"/>
        </w:rPr>
        <w:t>loan_object</w:t>
      </w:r>
      <w:proofErr w:type="spellEnd"/>
      <w:r>
        <w:rPr>
          <w:rFonts w:ascii="Times New Roman" w:hAnsi="Times New Roman" w:cs="Times New Roman"/>
          <w:sz w:val="26"/>
          <w:szCs w:val="26"/>
          <w:lang w:val="en-US"/>
        </w:rPr>
        <w:t>].</w:t>
      </w:r>
    </w:p>
    <w:p w14:paraId="348E95E3" w14:textId="47CC4B15" w:rsidR="006A5B1F" w:rsidRPr="006A5B1F" w:rsidRDefault="006A5B1F" w:rsidP="00B94C74">
      <w:pPr>
        <w:numPr>
          <w:ilvl w:val="0"/>
          <w:numId w:val="25"/>
        </w:numPr>
        <w:tabs>
          <w:tab w:val="left" w:pos="567"/>
          <w:tab w:val="left" w:pos="851"/>
        </w:tabs>
        <w:spacing w:after="0" w:line="240" w:lineRule="auto"/>
        <w:ind w:left="0" w:firstLine="567"/>
        <w:jc w:val="center"/>
        <w:rPr>
          <w:rFonts w:ascii="Times New Roman" w:hAnsi="Times New Roman" w:cs="Times New Roman"/>
          <w:b/>
          <w:sz w:val="26"/>
          <w:szCs w:val="26"/>
        </w:rPr>
      </w:pPr>
      <w:r w:rsidRPr="006A5B1F">
        <w:rPr>
          <w:rFonts w:ascii="Times New Roman" w:hAnsi="Times New Roman" w:cs="Times New Roman"/>
          <w:b/>
          <w:sz w:val="26"/>
          <w:szCs w:val="26"/>
        </w:rPr>
        <w:t>TOMONLARNING HUQUQ VA MAJBURIY</w:t>
      </w:r>
      <w:r w:rsidRPr="006A5B1F">
        <w:rPr>
          <w:rFonts w:ascii="Times New Roman" w:hAnsi="Times New Roman" w:cs="Times New Roman"/>
          <w:b/>
          <w:sz w:val="26"/>
          <w:szCs w:val="26"/>
          <w:lang w:val="en-US"/>
        </w:rPr>
        <w:t>A</w:t>
      </w:r>
      <w:r w:rsidRPr="006A5B1F">
        <w:rPr>
          <w:rFonts w:ascii="Times New Roman" w:hAnsi="Times New Roman" w:cs="Times New Roman"/>
          <w:b/>
          <w:sz w:val="26"/>
          <w:szCs w:val="26"/>
        </w:rPr>
        <w:t>TLARI</w:t>
      </w:r>
    </w:p>
    <w:p w14:paraId="5D18EB39"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b/>
          <w:sz w:val="26"/>
          <w:szCs w:val="26"/>
        </w:rPr>
        <w:t>Bankning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majburiyatlari</w:t>
      </w:r>
      <w:proofErr w:type="spellEnd"/>
      <w:r w:rsidRPr="006A5B1F">
        <w:rPr>
          <w:rFonts w:ascii="Times New Roman" w:hAnsi="Times New Roman" w:cs="Times New Roman"/>
          <w:b/>
          <w:sz w:val="26"/>
          <w:szCs w:val="26"/>
        </w:rPr>
        <w:t>:</w:t>
      </w:r>
    </w:p>
    <w:p w14:paraId="2004C7AB"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Qarz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oluvchiga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mazkur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shartnomada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ko‘rsatilgan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miqdorda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va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shartlarda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kredit</w:t>
      </w:r>
      <w:proofErr w:type="spellEnd"/>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ajratish.</w:t>
      </w:r>
    </w:p>
    <w:p w14:paraId="726CBC6A"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Ajratilgan kreditni hisoblash uchun Qarz oluvchiga ssuda hisobvarag‘ini ochish.</w:t>
      </w:r>
    </w:p>
    <w:p w14:paraId="508531C8"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Qarz oluvchini Bank tomonidan ajratilgan kreditni muddatidan oldin undirish asoslari va sabablari haqida xabardor qilish.</w:t>
      </w:r>
    </w:p>
    <w:p w14:paraId="72F38D49" w14:textId="77777777" w:rsidR="006A5B1F" w:rsidRPr="006A5B1F" w:rsidRDefault="006A5B1F" w:rsidP="00B94C74">
      <w:pPr>
        <w:numPr>
          <w:ilvl w:val="1"/>
          <w:numId w:val="25"/>
        </w:numPr>
        <w:tabs>
          <w:tab w:val="left" w:pos="567"/>
          <w:tab w:val="left" w:pos="1134"/>
        </w:tabs>
        <w:spacing w:after="0" w:line="240" w:lineRule="auto"/>
        <w:ind w:left="0" w:firstLine="709"/>
        <w:rPr>
          <w:rFonts w:ascii="Times New Roman" w:hAnsi="Times New Roman" w:cs="Times New Roman"/>
          <w:b/>
          <w:sz w:val="26"/>
          <w:szCs w:val="26"/>
        </w:rPr>
      </w:pPr>
      <w:proofErr w:type="spellStart"/>
      <w:r w:rsidRPr="006A5B1F">
        <w:rPr>
          <w:rFonts w:ascii="Times New Roman" w:hAnsi="Times New Roman" w:cs="Times New Roman"/>
          <w:b/>
          <w:sz w:val="26"/>
          <w:szCs w:val="26"/>
        </w:rPr>
        <w:t>Qarz</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oluvchining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majburiyatlari</w:t>
      </w:r>
      <w:proofErr w:type="spellEnd"/>
      <w:r w:rsidRPr="006A5B1F">
        <w:rPr>
          <w:rFonts w:ascii="Times New Roman" w:hAnsi="Times New Roman" w:cs="Times New Roman"/>
          <w:b/>
          <w:sz w:val="26"/>
          <w:szCs w:val="26"/>
        </w:rPr>
        <w:t>:</w:t>
      </w:r>
    </w:p>
    <w:p w14:paraId="04802D79"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Kredit va unga hisoblangan foizlarni mazkur shartnomada belgilangan muddatlarda va miqdorda to‘lab borish, ushbu shartnoma shartlarini lozim darajada bajarish.</w:t>
      </w:r>
    </w:p>
    <w:p w14:paraId="445D297D"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Kreditdan foydalanish jarayonida kreditlashning asosiy tamoyillari: muddatlilik, qaytarishlilik, to‘lovlilik va ta’minlanganlik talablariga rioya qilish.</w:t>
      </w:r>
    </w:p>
    <w:p w14:paraId="450D7288" w14:textId="77777777" w:rsidR="006A5B1F" w:rsidRPr="005C03B9"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lastRenderedPageBreak/>
        <w:t>Ish joyi, yashash manzili, familiyasi, ismi o‘zgarganda yoki boshqa holatlar mazkur shartnoma shartlarini bajarishga halaqit bersa, 10 kun muddat ichida  Bankni yozma ravishda tegishli hujjatlarni ilova qilgan xolda xabardor qilish.</w:t>
      </w:r>
    </w:p>
    <w:p w14:paraId="2FEFA83E" w14:textId="77777777" w:rsidR="006A5B1F" w:rsidRPr="006A5B1F" w:rsidRDefault="006A5B1F" w:rsidP="00B94C74">
      <w:pPr>
        <w:pStyle w:val="21"/>
        <w:numPr>
          <w:ilvl w:val="2"/>
          <w:numId w:val="25"/>
        </w:numPr>
        <w:tabs>
          <w:tab w:val="left" w:pos="567"/>
          <w:tab w:val="left" w:pos="1134"/>
          <w:tab w:val="left" w:pos="1276"/>
        </w:tabs>
        <w:ind w:left="0" w:firstLine="709"/>
        <w:rPr>
          <w:rFonts w:ascii="Times New Roman" w:hAnsi="Times New Roman"/>
          <w:b/>
          <w:sz w:val="26"/>
          <w:szCs w:val="26"/>
          <w:lang w:val="uz-Cyrl-UZ"/>
        </w:rPr>
      </w:pPr>
      <w:r w:rsidRPr="006A5B1F">
        <w:rPr>
          <w:rFonts w:ascii="Times New Roman" w:hAnsi="Times New Roman"/>
          <w:b/>
          <w:sz w:val="26"/>
          <w:szCs w:val="26"/>
          <w:lang w:val="uz-Cyrl-UZ"/>
        </w:rPr>
        <w:t>Qarz oluvchi quyidagilarni tasdiqlaydi va kafolatlaydi:</w:t>
      </w:r>
    </w:p>
    <w:p w14:paraId="18162E63" w14:textId="660CF86E" w:rsidR="006A5B1F" w:rsidRPr="00DC5492" w:rsidRDefault="006A5B1F" w:rsidP="00B94C74">
      <w:pPr>
        <w:pStyle w:val="21"/>
        <w:tabs>
          <w:tab w:val="left" w:pos="993"/>
        </w:tabs>
        <w:ind w:firstLine="709"/>
        <w:rPr>
          <w:rFonts w:ascii="Times New Roman" w:hAnsi="Times New Roman"/>
          <w:bCs/>
          <w:sz w:val="26"/>
          <w:szCs w:val="26"/>
          <w:lang w:val="uz-Cyrl-UZ"/>
        </w:rPr>
      </w:pPr>
      <w:r w:rsidRPr="00DC5492">
        <w:rPr>
          <w:rFonts w:ascii="Times New Roman" w:hAnsi="Times New Roman"/>
          <w:bCs/>
          <w:sz w:val="26"/>
          <w:szCs w:val="26"/>
          <w:lang w:val="uz-Cyrl-UZ"/>
        </w:rPr>
        <w:t>a)</w:t>
      </w:r>
      <w:r w:rsidR="00DC3C50" w:rsidRPr="00DC3C50">
        <w:rPr>
          <w:rFonts w:ascii="Times New Roman" w:hAnsi="Times New Roman"/>
          <w:bCs/>
          <w:sz w:val="26"/>
          <w:szCs w:val="26"/>
          <w:lang w:val="uz-Cyrl-UZ"/>
        </w:rPr>
        <w:t> </w:t>
      </w:r>
      <w:r w:rsidRPr="00DC5492">
        <w:rPr>
          <w:rFonts w:ascii="Times New Roman" w:hAnsi="Times New Roman"/>
          <w:bCs/>
          <w:sz w:val="26"/>
          <w:szCs w:val="26"/>
          <w:lang w:val="uz-Cyrl-UZ"/>
        </w:rPr>
        <w:t>kreditni rasmiylashtirish va olish uchun Bankka taqdim etilgan/etiladigan barcha hujjat va ma’lumotlar, ularni taqdim etish vaqtida haqiqiy va ishonchli hisoblanadi;</w:t>
      </w:r>
    </w:p>
    <w:p w14:paraId="25FE59F8" w14:textId="0B0E5F45" w:rsidR="006A5B1F" w:rsidRPr="00DC5492" w:rsidRDefault="006A5B1F" w:rsidP="00B94C74">
      <w:pPr>
        <w:pStyle w:val="21"/>
        <w:tabs>
          <w:tab w:val="left" w:pos="993"/>
        </w:tabs>
        <w:ind w:firstLine="709"/>
        <w:rPr>
          <w:rFonts w:ascii="Times New Roman" w:hAnsi="Times New Roman"/>
          <w:bCs/>
          <w:sz w:val="26"/>
          <w:szCs w:val="26"/>
          <w:lang w:val="uz-Cyrl-UZ"/>
        </w:rPr>
      </w:pPr>
      <w:r w:rsidRPr="00DC5492">
        <w:rPr>
          <w:rFonts w:ascii="Times New Roman" w:hAnsi="Times New Roman"/>
          <w:bCs/>
          <w:sz w:val="26"/>
          <w:szCs w:val="26"/>
          <w:lang w:val="uz-Cyrl-UZ"/>
        </w:rPr>
        <w:t>b)</w:t>
      </w:r>
      <w:r w:rsidR="00DC3C50" w:rsidRPr="00DC3C50">
        <w:rPr>
          <w:rFonts w:ascii="Times New Roman" w:hAnsi="Times New Roman"/>
          <w:bCs/>
          <w:sz w:val="26"/>
          <w:szCs w:val="26"/>
          <w:lang w:val="uz-Cyrl-UZ"/>
        </w:rPr>
        <w:t> </w:t>
      </w:r>
      <w:r w:rsidRPr="00DC5492">
        <w:rPr>
          <w:rFonts w:ascii="Times New Roman" w:hAnsi="Times New Roman"/>
          <w:bCs/>
          <w:sz w:val="26"/>
          <w:szCs w:val="26"/>
          <w:lang w:val="uz-Cyrl-UZ"/>
        </w:rPr>
        <w:t>Ushbu shartnoma bo‘yicha kredit o‘z vaqtida to‘lanmaganda oluvchilik muammoga aylanganda va o‘z muddatida to‘lanmaganda, uning so‘ndirilishi yuzasidan amaliy yordam so‘rab, Qarz oluvchining ish joyi, yashash joyidagi MFY va yaqin qarindoshlariga Bank tomonidan yozma murojaat qilinishiga o‘z roziligini beradi hamda bu holat bank sirini oshkor qilish deb hisoblanmaydi;</w:t>
      </w:r>
    </w:p>
    <w:p w14:paraId="29CE35F1" w14:textId="080EEEB1" w:rsidR="006A5B1F" w:rsidRPr="006A5B1F" w:rsidRDefault="00DC3C50" w:rsidP="00B94C74">
      <w:pPr>
        <w:pStyle w:val="21"/>
        <w:tabs>
          <w:tab w:val="left" w:pos="993"/>
        </w:tabs>
        <w:ind w:firstLine="709"/>
        <w:rPr>
          <w:rFonts w:ascii="Times New Roman" w:hAnsi="Times New Roman"/>
          <w:sz w:val="26"/>
          <w:szCs w:val="26"/>
          <w:lang w:val="uz-Cyrl-UZ"/>
        </w:rPr>
      </w:pPr>
      <w:r w:rsidRPr="00DC3C50">
        <w:rPr>
          <w:rFonts w:ascii="Times New Roman" w:hAnsi="Times New Roman"/>
          <w:bCs/>
          <w:sz w:val="26"/>
          <w:szCs w:val="26"/>
          <w:lang w:val="uz-Cyrl-UZ"/>
        </w:rPr>
        <w:t>d</w:t>
      </w:r>
      <w:r w:rsidR="006A5B1F" w:rsidRPr="00DC5492">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DC5492">
        <w:rPr>
          <w:rFonts w:ascii="Times New Roman" w:hAnsi="Times New Roman"/>
          <w:bCs/>
          <w:sz w:val="26"/>
          <w:szCs w:val="26"/>
          <w:lang w:val="uz-Cyrl-UZ"/>
        </w:rPr>
        <w:t>Qarz</w:t>
      </w:r>
      <w:r w:rsidR="006A5B1F" w:rsidRPr="006A5B1F">
        <w:rPr>
          <w:rFonts w:ascii="Times New Roman" w:hAnsi="Times New Roman"/>
          <w:sz w:val="26"/>
          <w:szCs w:val="26"/>
          <w:lang w:val="uz-Cyrl-UZ"/>
        </w:rPr>
        <w:t xml:space="preserve"> oluvchining ushbu shartnoma bo‘yicha majburiyatlarini bajarishdan bosh tortishi, Qarz oluvchining mazkur shartnoma hamda O‘zbekiston Respublikasining amaldagi qonunchiligida belgilangan javobgarligini keltirib chiqaradi.</w:t>
      </w:r>
    </w:p>
    <w:p w14:paraId="66F836E4" w14:textId="114C1B65" w:rsidR="006A5B1F" w:rsidRPr="006A5B1F" w:rsidRDefault="006A5B1F" w:rsidP="00453DFE">
      <w:pPr>
        <w:numPr>
          <w:ilvl w:val="2"/>
          <w:numId w:val="25"/>
        </w:numPr>
        <w:tabs>
          <w:tab w:val="left" w:pos="567"/>
          <w:tab w:val="left" w:pos="1134"/>
          <w:tab w:val="left" w:pos="1276"/>
        </w:tabs>
        <w:spacing w:after="0" w:line="240" w:lineRule="auto"/>
        <w:ind w:left="0" w:firstLine="709"/>
        <w:jc w:val="both"/>
        <w:rPr>
          <w:rFonts w:ascii="Times New Roman" w:hAnsi="Times New Roman"/>
          <w:bCs/>
          <w:i/>
          <w:sz w:val="26"/>
          <w:szCs w:val="26"/>
          <w:vertAlign w:val="subscript"/>
          <w:lang w:val="uz-Cyrl-UZ"/>
        </w:rPr>
      </w:pPr>
      <w:r w:rsidRPr="006A5B1F">
        <w:rPr>
          <w:rFonts w:ascii="Times New Roman" w:hAnsi="Times New Roman"/>
          <w:bCs/>
          <w:sz w:val="26"/>
          <w:szCs w:val="26"/>
          <w:lang w:val="uz-Cyrl-UZ"/>
        </w:rPr>
        <w:t xml:space="preserve">Qarz oluvchi qo‘yidagilarni tasdiqlaydi va o‘z roziligini beradi: </w:t>
      </w:r>
    </w:p>
    <w:p w14:paraId="5B5EA896" w14:textId="359CFEFC" w:rsidR="006A5B1F" w:rsidRPr="006A5B1F" w:rsidRDefault="006A5B1F" w:rsidP="00783E2A">
      <w:pPr>
        <w:pStyle w:val="21"/>
        <w:tabs>
          <w:tab w:val="left" w:pos="0"/>
        </w:tabs>
        <w:ind w:firstLine="709"/>
        <w:rPr>
          <w:rFonts w:ascii="Times New Roman" w:hAnsi="Times New Roman"/>
          <w:bCs/>
          <w:sz w:val="26"/>
          <w:szCs w:val="26"/>
          <w:lang w:val="uz-Cyrl-UZ"/>
        </w:rPr>
      </w:pPr>
      <w:r w:rsidRPr="006A5B1F">
        <w:rPr>
          <w:rFonts w:ascii="Times New Roman" w:hAnsi="Times New Roman"/>
          <w:bCs/>
          <w:sz w:val="26"/>
          <w:szCs w:val="26"/>
          <w:lang w:val="uz-Cyrl-UZ"/>
        </w:rPr>
        <w:t>a)</w:t>
      </w:r>
      <w:r w:rsidR="00DC3C50">
        <w:rPr>
          <w:rFonts w:ascii="Times New Roman" w:hAnsi="Times New Roman"/>
          <w:bCs/>
          <w:sz w:val="26"/>
          <w:szCs w:val="26"/>
          <w:lang w:val="en-US"/>
        </w:rPr>
        <w:t> </w:t>
      </w:r>
      <w:r w:rsidRPr="006A5B1F">
        <w:rPr>
          <w:rFonts w:ascii="Times New Roman" w:hAnsi="Times New Roman"/>
          <w:bCs/>
          <w:sz w:val="26"/>
          <w:szCs w:val="26"/>
          <w:lang w:val="uz-Cyrl-UZ"/>
        </w:rPr>
        <w:t>To‘lov grafigi bo‘yicha to‘lov kunidan 1 kun oldin kredit to‘lovi haqida ogohlantiruvchi SMS xabar jo‘natilishiga;</w:t>
      </w:r>
    </w:p>
    <w:p w14:paraId="59766193" w14:textId="7F90B5E9" w:rsidR="006A5B1F" w:rsidRPr="006A5B1F" w:rsidRDefault="006A5B1F" w:rsidP="002954EC">
      <w:pPr>
        <w:pStyle w:val="21"/>
        <w:tabs>
          <w:tab w:val="left" w:pos="0"/>
        </w:tabs>
        <w:ind w:firstLine="709"/>
        <w:rPr>
          <w:rFonts w:ascii="Times New Roman" w:hAnsi="Times New Roman"/>
          <w:bCs/>
          <w:sz w:val="26"/>
          <w:szCs w:val="26"/>
          <w:lang w:val="uz-Cyrl-UZ"/>
        </w:rPr>
      </w:pPr>
      <w:r w:rsidRPr="006A5B1F">
        <w:rPr>
          <w:rFonts w:ascii="Times New Roman" w:hAnsi="Times New Roman"/>
          <w:bCs/>
          <w:sz w:val="26"/>
          <w:szCs w:val="26"/>
          <w:lang w:val="uz-Cyrl-UZ"/>
        </w:rPr>
        <w:t>b)</w:t>
      </w:r>
      <w:r w:rsidR="00DC3C50" w:rsidRPr="00DC3C50">
        <w:rPr>
          <w:rFonts w:ascii="Times New Roman" w:hAnsi="Times New Roman"/>
          <w:bCs/>
          <w:sz w:val="26"/>
          <w:szCs w:val="26"/>
          <w:lang w:val="uz-Cyrl-UZ"/>
        </w:rPr>
        <w:t> </w:t>
      </w:r>
      <w:r w:rsidRPr="006A5B1F">
        <w:rPr>
          <w:rFonts w:ascii="Times New Roman" w:hAnsi="Times New Roman"/>
          <w:bCs/>
          <w:sz w:val="26"/>
          <w:szCs w:val="26"/>
          <w:lang w:val="uz-Cyrl-UZ"/>
        </w:rPr>
        <w:t>SMS xabar yuborish uchun taqdim etilgan mobil telefon raqami o‘zgarganda ushbu o‘zgarish haqida bankni xabardor qilish va yangi mobil telefon raqamini bankka takdim etish;</w:t>
      </w:r>
    </w:p>
    <w:p w14:paraId="2D8A3180" w14:textId="1A2D6A43" w:rsidR="006A5B1F" w:rsidRPr="006A5B1F" w:rsidRDefault="00DC3C50" w:rsidP="002954EC">
      <w:pPr>
        <w:pStyle w:val="21"/>
        <w:tabs>
          <w:tab w:val="left" w:pos="0"/>
        </w:tabs>
        <w:ind w:firstLine="709"/>
        <w:rPr>
          <w:rFonts w:ascii="Times New Roman" w:hAnsi="Times New Roman"/>
          <w:bCs/>
          <w:sz w:val="26"/>
          <w:szCs w:val="26"/>
          <w:lang w:val="uz-Cyrl-UZ"/>
        </w:rPr>
      </w:pPr>
      <w:r w:rsidRPr="00DC3C50">
        <w:rPr>
          <w:rFonts w:ascii="Times New Roman" w:hAnsi="Times New Roman"/>
          <w:bCs/>
          <w:sz w:val="26"/>
          <w:szCs w:val="26"/>
          <w:lang w:val="uz-Cyrl-UZ"/>
        </w:rPr>
        <w:t>d</w:t>
      </w:r>
      <w:r w:rsidR="006A5B1F" w:rsidRPr="006A5B1F">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6A5B1F">
        <w:rPr>
          <w:rFonts w:ascii="Times New Roman" w:hAnsi="Times New Roman"/>
          <w:bCs/>
          <w:sz w:val="26"/>
          <w:szCs w:val="26"/>
          <w:lang w:val="uz-Cyrl-UZ"/>
        </w:rPr>
        <w:t>Qarz oluvchi  mobil telefon raqami o‘zgarganligi hakida bankni o‘z vaqtida ogohlantirmaganligi sababli kelib chiqadigan ya’ni, SMS xabar bankka berilgan dastlabki telefon raqamidan yangi foydalanuvchiga yuborilganligi oqibatida yuzaga kelishi mumkin bo‘lgan holatlar uchun javobgar bo‘lishi mumkinligini;</w:t>
      </w:r>
    </w:p>
    <w:p w14:paraId="2999C0F6" w14:textId="3B366194" w:rsidR="006A5B1F" w:rsidRPr="006A5B1F" w:rsidRDefault="00DC3C50" w:rsidP="002954EC">
      <w:pPr>
        <w:pStyle w:val="21"/>
        <w:tabs>
          <w:tab w:val="left" w:pos="0"/>
        </w:tabs>
        <w:ind w:firstLine="709"/>
        <w:rPr>
          <w:rFonts w:ascii="Times New Roman" w:hAnsi="Times New Roman"/>
          <w:bCs/>
          <w:sz w:val="26"/>
          <w:szCs w:val="26"/>
          <w:lang w:val="uz-Cyrl-UZ"/>
        </w:rPr>
      </w:pPr>
      <w:r w:rsidRPr="00DC3C50">
        <w:rPr>
          <w:rFonts w:ascii="Times New Roman" w:hAnsi="Times New Roman"/>
          <w:bCs/>
          <w:sz w:val="26"/>
          <w:szCs w:val="26"/>
          <w:lang w:val="uz-Cyrl-UZ"/>
        </w:rPr>
        <w:t>e</w:t>
      </w:r>
      <w:r w:rsidR="006A5B1F" w:rsidRPr="006A5B1F">
        <w:rPr>
          <w:rFonts w:ascii="Times New Roman" w:hAnsi="Times New Roman"/>
          <w:bCs/>
          <w:sz w:val="26"/>
          <w:szCs w:val="26"/>
          <w:lang w:val="uz-Cyrl-UZ"/>
        </w:rPr>
        <w:t>)</w:t>
      </w:r>
      <w:r w:rsidRPr="00DC3C50">
        <w:rPr>
          <w:rFonts w:ascii="Times New Roman" w:hAnsi="Times New Roman"/>
          <w:bCs/>
          <w:sz w:val="26"/>
          <w:szCs w:val="26"/>
          <w:lang w:val="uz-Cyrl-UZ"/>
        </w:rPr>
        <w:t> </w:t>
      </w:r>
      <w:r w:rsidR="006A5B1F" w:rsidRPr="006A5B1F">
        <w:rPr>
          <w:rFonts w:ascii="Times New Roman" w:hAnsi="Times New Roman"/>
          <w:bCs/>
          <w:sz w:val="26"/>
          <w:szCs w:val="26"/>
          <w:lang w:val="uz-Cyrl-UZ"/>
        </w:rPr>
        <w:t>mazkur kredit shartnomasi yuzasidan vujudga keladigan kredit (asosiy qarz, kredit qoldig‘iga hisoblangan foiz, yuqori foiz va boshqalar) qoplash uchun uning nomiga ochilgan bank kartasidan akseptsiz ravishda yechib olinishiga;</w:t>
      </w:r>
    </w:p>
    <w:p w14:paraId="0A8C5F75" w14:textId="361CBC6F" w:rsidR="006A5B1F" w:rsidRPr="006A5B1F" w:rsidRDefault="00DC3C50" w:rsidP="002954EC">
      <w:pPr>
        <w:pStyle w:val="21"/>
        <w:tabs>
          <w:tab w:val="left" w:pos="0"/>
        </w:tabs>
        <w:ind w:firstLine="709"/>
        <w:rPr>
          <w:rFonts w:ascii="Times New Roman" w:hAnsi="Times New Roman"/>
          <w:bCs/>
          <w:sz w:val="26"/>
          <w:szCs w:val="26"/>
          <w:lang w:val="uz-Cyrl-UZ"/>
        </w:rPr>
      </w:pPr>
      <w:r>
        <w:rPr>
          <w:rFonts w:ascii="Times New Roman" w:hAnsi="Times New Roman"/>
          <w:bCs/>
          <w:sz w:val="26"/>
          <w:szCs w:val="26"/>
          <w:lang w:val="en-US"/>
        </w:rPr>
        <w:t>f</w:t>
      </w:r>
      <w:r w:rsidR="006A5B1F" w:rsidRPr="006A5B1F">
        <w:rPr>
          <w:rFonts w:ascii="Times New Roman" w:hAnsi="Times New Roman"/>
          <w:bCs/>
          <w:sz w:val="26"/>
          <w:szCs w:val="26"/>
          <w:lang w:val="uz-Cyrl-UZ"/>
        </w:rPr>
        <w:t>)</w:t>
      </w:r>
      <w:r>
        <w:rPr>
          <w:rFonts w:ascii="Times New Roman" w:hAnsi="Times New Roman"/>
          <w:bCs/>
          <w:sz w:val="26"/>
          <w:szCs w:val="26"/>
          <w:lang w:val="en-US"/>
        </w:rPr>
        <w:t> </w:t>
      </w:r>
      <w:r w:rsidR="006A5B1F" w:rsidRPr="006A5B1F">
        <w:rPr>
          <w:rFonts w:ascii="Times New Roman" w:hAnsi="Times New Roman"/>
          <w:bCs/>
          <w:sz w:val="26"/>
          <w:szCs w:val="26"/>
          <w:lang w:val="uz-Cyrl-UZ"/>
        </w:rPr>
        <w:t>Qarz oluvchi tomonidan to‘lov jadvalidan ortiqcha to‘langan pul mablag‘lari kreditning asosiy qarzini so‘ndirishga yo‘naltirilshiga rozilik beradi.</w:t>
      </w:r>
    </w:p>
    <w:p w14:paraId="4636C6EC" w14:textId="0079B4C6" w:rsidR="006A5B1F" w:rsidRPr="006A5B1F" w:rsidRDefault="006A5B1F" w:rsidP="00453DFE">
      <w:pPr>
        <w:numPr>
          <w:ilvl w:val="2"/>
          <w:numId w:val="25"/>
        </w:numPr>
        <w:tabs>
          <w:tab w:val="left" w:pos="576"/>
          <w:tab w:val="left" w:pos="1134"/>
          <w:tab w:val="left" w:pos="1284"/>
        </w:tabs>
        <w:spacing w:after="0" w:line="240" w:lineRule="auto"/>
        <w:ind w:left="0" w:firstLine="709"/>
        <w:jc w:val="both"/>
        <w:rPr>
          <w:rFonts w:ascii="Times New Roman" w:hAnsi="Times New Roman" w:cs="Times New Roman"/>
          <w:sz w:val="26"/>
          <w:szCs w:val="26"/>
          <w:lang w:val="uz-Cyrl-UZ"/>
        </w:rPr>
      </w:pPr>
      <w:r w:rsidRPr="00DC3C50">
        <w:rPr>
          <w:rFonts w:ascii="Times New Roman" w:hAnsi="Times New Roman"/>
          <w:bCs/>
          <w:sz w:val="26"/>
          <w:szCs w:val="26"/>
          <w:lang w:val="uz-Cyrl-UZ"/>
        </w:rPr>
        <w:t>Qarz</w:t>
      </w:r>
      <w:r w:rsidRPr="006A5B1F">
        <w:rPr>
          <w:rFonts w:ascii="Times New Roman" w:hAnsi="Times New Roman" w:cs="Times New Roman"/>
          <w:sz w:val="26"/>
          <w:szCs w:val="26"/>
          <w:lang w:val="uz-Cyrl-UZ"/>
        </w:rPr>
        <w:t xml:space="preserve"> oluvchini kredit tarixini shakllantirish uchun zarur bo‘lgan ma’lumotlarni Kredit axborotining davlat reestri va kredit byurosiga taqdim etilishiga/olinishiga o‘z roziligini beradi, bu holat bank sirini oshkor qilish deb hisoblanmaydi.</w:t>
      </w:r>
    </w:p>
    <w:p w14:paraId="04ED4400" w14:textId="77777777" w:rsidR="006A5B1F" w:rsidRPr="006A5B1F" w:rsidRDefault="006A5B1F" w:rsidP="002954EC">
      <w:pPr>
        <w:pStyle w:val="a5"/>
        <w:numPr>
          <w:ilvl w:val="1"/>
          <w:numId w:val="25"/>
        </w:numPr>
        <w:tabs>
          <w:tab w:val="left" w:pos="1134"/>
        </w:tabs>
        <w:ind w:left="0" w:firstLine="709"/>
        <w:rPr>
          <w:rFonts w:ascii="Times New Roman" w:hAnsi="Times New Roman"/>
          <w:b/>
          <w:sz w:val="26"/>
          <w:szCs w:val="26"/>
          <w:lang w:val="uz-Cyrl-UZ"/>
        </w:rPr>
      </w:pPr>
      <w:r w:rsidRPr="006A5B1F">
        <w:rPr>
          <w:rFonts w:ascii="Times New Roman" w:hAnsi="Times New Roman"/>
          <w:b/>
          <w:sz w:val="26"/>
          <w:szCs w:val="26"/>
          <w:lang w:val="uz-Cyrl-UZ"/>
        </w:rPr>
        <w:t>Bankning huquqlari:</w:t>
      </w:r>
    </w:p>
    <w:p w14:paraId="1D5663E2" w14:textId="77777777" w:rsidR="006A5B1F" w:rsidRPr="006A5B1F" w:rsidRDefault="006A5B1F" w:rsidP="002954EC">
      <w:pPr>
        <w:pStyle w:val="a5"/>
        <w:numPr>
          <w:ilvl w:val="2"/>
          <w:numId w:val="25"/>
        </w:numPr>
        <w:tabs>
          <w:tab w:val="left" w:pos="1134"/>
          <w:tab w:val="left" w:pos="1276"/>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Quyidagi hollarda shartnoma amalda bo‘lgan davrda kreditni berishdan butunlay yoki qisman bosh tortish:</w:t>
      </w:r>
    </w:p>
    <w:p w14:paraId="16428B34"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Qarz oluvchining to‘lovga layoqatsizlik holatlari aniqlanganda;</w:t>
      </w:r>
    </w:p>
    <w:p w14:paraId="11E302EA"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Qarz oluvchi tomonidan kreditni qaytarilishini ta’minoti sifatida garov mulki taqdim etilmaganda;</w:t>
      </w:r>
    </w:p>
    <w:p w14:paraId="4CF38740"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ushbu shartnoma bo‘yicha Qarz oluvchi o‘z majburiyatlarini bajarmaganda yoki lozim darajada bajarmaganda;</w:t>
      </w:r>
    </w:p>
    <w:p w14:paraId="35987D97"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shartnoma imzolangandan keyin taqdim etilgan kreditning qaytarilishiga ta’sir ko‘rsatuvchi ma’lumotlarning haqiqiy emasligi aniqlanganda;</w:t>
      </w:r>
    </w:p>
    <w:p w14:paraId="3616CD71" w14:textId="77777777" w:rsidR="006A5B1F" w:rsidRPr="006A5B1F" w:rsidRDefault="006A5B1F" w:rsidP="00B94C74">
      <w:pPr>
        <w:pStyle w:val="a5"/>
        <w:numPr>
          <w:ilvl w:val="0"/>
          <w:numId w:val="7"/>
        </w:numPr>
        <w:tabs>
          <w:tab w:val="left" w:pos="851"/>
          <w:tab w:val="left" w:pos="1134"/>
        </w:tabs>
        <w:ind w:left="0" w:firstLine="597"/>
        <w:jc w:val="both"/>
        <w:rPr>
          <w:rFonts w:ascii="Times New Roman" w:hAnsi="Times New Roman"/>
          <w:sz w:val="26"/>
          <w:szCs w:val="26"/>
          <w:lang w:val="uz-Cyrl-UZ"/>
        </w:rPr>
      </w:pPr>
      <w:r w:rsidRPr="006A5B1F">
        <w:rPr>
          <w:rFonts w:ascii="Times New Roman" w:hAnsi="Times New Roman"/>
          <w:sz w:val="26"/>
          <w:szCs w:val="26"/>
          <w:lang w:val="uz-Cyrl-UZ"/>
        </w:rPr>
        <w:t>ushbu shartnoma bo‘yicha Bankning kredit ajratish majburiyati kuchga kirganidan so‘ng, Qarz oluvchi tomonidan kreditdan 1 oydan ko‘p muddat davomida foydalanilmaganda.</w:t>
      </w:r>
    </w:p>
    <w:p w14:paraId="23D43BBF" w14:textId="77777777" w:rsidR="006A5B1F" w:rsidRPr="006A5B1F" w:rsidRDefault="006A5B1F" w:rsidP="00B94C74">
      <w:pPr>
        <w:pStyle w:val="a5"/>
        <w:numPr>
          <w:ilvl w:val="2"/>
          <w:numId w:val="25"/>
        </w:numPr>
        <w:tabs>
          <w:tab w:val="left" w:pos="567"/>
          <w:tab w:val="left" w:pos="1134"/>
          <w:tab w:val="left" w:pos="1276"/>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Kreditlash jarayonida ajratilgan kreditga tegishli bo‘lgan holatlarni (kreditga layoqatliligi va boshqalar) tahlil qilish.</w:t>
      </w:r>
    </w:p>
    <w:p w14:paraId="2004E41B" w14:textId="3D8277F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Quyidagi hollarda</w:t>
      </w:r>
      <w:r w:rsidR="00DC3C50" w:rsidRPr="00831E28">
        <w:rPr>
          <w:rFonts w:ascii="Times New Roman" w:hAnsi="Times New Roman" w:cs="Times New Roman"/>
          <w:sz w:val="26"/>
          <w:szCs w:val="26"/>
          <w:lang w:val="uz-Cyrl-UZ"/>
        </w:rPr>
        <w:t>n biri sodir bo‘lganda Bank</w:t>
      </w:r>
      <w:r w:rsidRPr="006A5B1F">
        <w:rPr>
          <w:rFonts w:ascii="Times New Roman" w:hAnsi="Times New Roman" w:cs="Times New Roman"/>
          <w:sz w:val="26"/>
          <w:szCs w:val="26"/>
          <w:lang w:val="uz-Cyrl-UZ"/>
        </w:rPr>
        <w:t xml:space="preserve"> Qarz oluvchini bundan buyon kreditlashni to‘xtatish </w:t>
      </w:r>
      <w:r w:rsidR="00DC3C50" w:rsidRPr="00831E28">
        <w:rPr>
          <w:rFonts w:ascii="Times New Roman" w:hAnsi="Times New Roman" w:cs="Times New Roman"/>
          <w:sz w:val="26"/>
          <w:szCs w:val="26"/>
          <w:lang w:val="uz-Cyrl-UZ"/>
        </w:rPr>
        <w:t xml:space="preserve">hamda </w:t>
      </w:r>
      <w:r w:rsidR="00DC3C50" w:rsidRPr="00831E28">
        <w:rPr>
          <w:rFonts w:ascii="Times New Roman" w:hAnsi="Times New Roman" w:cs="Times New Roman"/>
          <w:sz w:val="26"/>
          <w:szCs w:val="26"/>
          <w:lang w:val="uz-Latn-UZ"/>
        </w:rPr>
        <w:t>hisoblangan</w:t>
      </w:r>
      <w:r w:rsidR="00DC3C50" w:rsidRPr="006A5B1F">
        <w:rPr>
          <w:rFonts w:ascii="Times New Roman" w:hAnsi="Times New Roman" w:cs="Times New Roman"/>
          <w:sz w:val="26"/>
          <w:szCs w:val="26"/>
          <w:lang w:val="uz-Cyrl-UZ"/>
        </w:rPr>
        <w:t xml:space="preserve"> </w:t>
      </w:r>
      <w:r w:rsidRPr="006A5B1F">
        <w:rPr>
          <w:rFonts w:ascii="Times New Roman" w:hAnsi="Times New Roman" w:cs="Times New Roman"/>
          <w:sz w:val="26"/>
          <w:szCs w:val="26"/>
          <w:lang w:val="uz-Cyrl-UZ"/>
        </w:rPr>
        <w:t xml:space="preserve"> foizlar </w:t>
      </w:r>
      <w:r w:rsidR="00DC3C50" w:rsidRPr="00453DFE">
        <w:rPr>
          <w:rFonts w:ascii="Times New Roman" w:hAnsi="Times New Roman" w:cs="Times New Roman"/>
          <w:sz w:val="26"/>
          <w:szCs w:val="26"/>
          <w:lang w:val="uz-Cyrl-UZ"/>
        </w:rPr>
        <w:t>va</w:t>
      </w:r>
      <w:r w:rsidR="00DC3C50" w:rsidRPr="006A5B1F">
        <w:rPr>
          <w:rFonts w:ascii="Times New Roman" w:hAnsi="Times New Roman" w:cs="Times New Roman"/>
          <w:sz w:val="26"/>
          <w:szCs w:val="26"/>
          <w:lang w:val="uz-Cyrl-UZ"/>
        </w:rPr>
        <w:t xml:space="preserve"> </w:t>
      </w:r>
      <w:r w:rsidRPr="006A5B1F">
        <w:rPr>
          <w:rFonts w:ascii="Times New Roman" w:hAnsi="Times New Roman" w:cs="Times New Roman"/>
          <w:sz w:val="26"/>
          <w:szCs w:val="26"/>
          <w:lang w:val="uz-Cyrl-UZ"/>
        </w:rPr>
        <w:t xml:space="preserve">kredit bo‘yicha asosiy qarzni </w:t>
      </w:r>
      <w:r w:rsidRPr="006A5B1F">
        <w:rPr>
          <w:rFonts w:ascii="Times New Roman" w:hAnsi="Times New Roman" w:cs="Times New Roman"/>
          <w:sz w:val="26"/>
          <w:szCs w:val="26"/>
          <w:lang w:val="uz-Cyrl-UZ"/>
        </w:rPr>
        <w:lastRenderedPageBreak/>
        <w:t>muddatidan oldin</w:t>
      </w:r>
      <w:r w:rsidR="00DC3C50" w:rsidRPr="00453DFE">
        <w:rPr>
          <w:rFonts w:ascii="Times New Roman" w:hAnsi="Times New Roman" w:cs="Times New Roman"/>
          <w:sz w:val="26"/>
          <w:szCs w:val="26"/>
          <w:lang w:val="uz-Cyrl-UZ"/>
        </w:rPr>
        <w:t xml:space="preserve"> </w:t>
      </w:r>
      <w:r w:rsidR="00DC3C50" w:rsidRPr="00831E28">
        <w:rPr>
          <w:rFonts w:ascii="Times New Roman" w:hAnsi="Times New Roman" w:cs="Times New Roman"/>
          <w:sz w:val="26"/>
          <w:szCs w:val="26"/>
          <w:lang w:val="uz-Cyrl-UZ"/>
        </w:rPr>
        <w:t>undirish</w:t>
      </w:r>
      <w:r w:rsidRPr="006A5B1F">
        <w:rPr>
          <w:rFonts w:ascii="Times New Roman" w:hAnsi="Times New Roman" w:cs="Times New Roman"/>
          <w:sz w:val="26"/>
          <w:szCs w:val="26"/>
          <w:lang w:val="uz-Cyrl-UZ"/>
        </w:rPr>
        <w:t>, jumladan undiruvni kredit ta’minoti va Qarz oluvchining ish haqi va unga tenglashtirilgan to‘lovlari, bank plastik kartasi hamda boshqa hisobvaraqlarida turgan pul mablag‘lariga qaratish</w:t>
      </w:r>
      <w:r w:rsidR="00DC3C50">
        <w:rPr>
          <w:rFonts w:ascii="Times New Roman" w:hAnsi="Times New Roman" w:cs="Times New Roman"/>
          <w:sz w:val="26"/>
          <w:szCs w:val="26"/>
          <w:lang w:val="uz-Latn-UZ"/>
        </w:rPr>
        <w:t>ga</w:t>
      </w:r>
      <w:r w:rsidR="00DC3C50" w:rsidRPr="00831E28">
        <w:rPr>
          <w:rFonts w:ascii="Times New Roman" w:hAnsi="Times New Roman" w:cs="Times New Roman"/>
          <w:sz w:val="26"/>
          <w:szCs w:val="26"/>
          <w:lang w:val="uz-Latn-UZ"/>
        </w:rPr>
        <w:t xml:space="preserve"> </w:t>
      </w:r>
      <w:r w:rsidR="00DC3C50" w:rsidRPr="00831E28">
        <w:rPr>
          <w:rFonts w:ascii="Times New Roman" w:hAnsi="Times New Roman" w:cs="Times New Roman"/>
          <w:sz w:val="26"/>
          <w:szCs w:val="26"/>
          <w:lang w:val="uz-Cyrl-UZ"/>
        </w:rPr>
        <w:t>haqli</w:t>
      </w:r>
      <w:r w:rsidRPr="006A5B1F">
        <w:rPr>
          <w:rFonts w:ascii="Times New Roman" w:hAnsi="Times New Roman" w:cs="Times New Roman"/>
          <w:sz w:val="26"/>
          <w:szCs w:val="26"/>
          <w:lang w:val="uz-Cyrl-UZ"/>
        </w:rPr>
        <w:t>:</w:t>
      </w:r>
    </w:p>
    <w:p w14:paraId="76AFB1DA" w14:textId="4F74D6D7" w:rsidR="006A5B1F" w:rsidRPr="001F2B1A" w:rsidRDefault="006A5B1F" w:rsidP="00DC3C50">
      <w:pPr>
        <w:pStyle w:val="a5"/>
        <w:tabs>
          <w:tab w:val="left" w:pos="1026"/>
        </w:tabs>
        <w:ind w:left="0" w:firstLine="709"/>
        <w:jc w:val="both"/>
        <w:rPr>
          <w:rFonts w:ascii="Times New Roman" w:hAnsi="Times New Roman"/>
          <w:bCs/>
          <w:sz w:val="26"/>
          <w:szCs w:val="26"/>
          <w:lang w:val="uz-Cyrl-UZ"/>
        </w:rPr>
      </w:pPr>
      <w:r w:rsidRPr="001F2B1A">
        <w:rPr>
          <w:rFonts w:ascii="Times New Roman" w:hAnsi="Times New Roman"/>
          <w:bCs/>
          <w:sz w:val="26"/>
          <w:szCs w:val="26"/>
          <w:lang w:val="uz-Cyrl-UZ"/>
        </w:rPr>
        <w:t>a)</w:t>
      </w:r>
      <w:r w:rsidR="00DC3C50">
        <w:rPr>
          <w:rFonts w:ascii="Times New Roman" w:hAnsi="Times New Roman"/>
          <w:bCs/>
          <w:sz w:val="26"/>
          <w:szCs w:val="26"/>
          <w:lang w:val="en-US"/>
        </w:rPr>
        <w:t> </w:t>
      </w:r>
      <w:r w:rsidRPr="001F2B1A">
        <w:rPr>
          <w:rFonts w:ascii="Times New Roman" w:hAnsi="Times New Roman"/>
          <w:bCs/>
          <w:sz w:val="26"/>
          <w:szCs w:val="26"/>
          <w:lang w:val="uz-Cyrl-UZ"/>
        </w:rPr>
        <w:t>Qarz oluvchi  tomonidan mazkur kredit shartnomasida belgilangan  har qanday to‘lov majburiyatlari bajarilmagan hollarda;</w:t>
      </w:r>
    </w:p>
    <w:p w14:paraId="4D46F46D" w14:textId="7B2C18EF" w:rsidR="006A5B1F" w:rsidRPr="001F2B1A" w:rsidRDefault="006A5B1F" w:rsidP="00DC3C50">
      <w:pPr>
        <w:tabs>
          <w:tab w:val="left" w:pos="567"/>
          <w:tab w:val="left" w:pos="993"/>
        </w:tabs>
        <w:spacing w:after="0" w:line="240" w:lineRule="auto"/>
        <w:ind w:firstLine="709"/>
        <w:jc w:val="both"/>
        <w:rPr>
          <w:rFonts w:ascii="Times New Roman" w:hAnsi="Times New Roman" w:cs="Times New Roman"/>
          <w:bCs/>
          <w:sz w:val="26"/>
          <w:szCs w:val="26"/>
          <w:lang w:val="uz-Cyrl-UZ"/>
        </w:rPr>
      </w:pPr>
      <w:r w:rsidRPr="001F2B1A">
        <w:rPr>
          <w:rFonts w:ascii="Times New Roman" w:hAnsi="Times New Roman" w:cs="Times New Roman"/>
          <w:bCs/>
          <w:sz w:val="26"/>
          <w:szCs w:val="26"/>
          <w:lang w:val="uz-Cyrl-UZ"/>
        </w:rPr>
        <w:t>b)</w:t>
      </w:r>
      <w:r w:rsidR="00DC3C50" w:rsidRPr="00DC3C50">
        <w:rPr>
          <w:rFonts w:ascii="Times New Roman" w:hAnsi="Times New Roman" w:cs="Times New Roman"/>
          <w:bCs/>
          <w:sz w:val="26"/>
          <w:szCs w:val="26"/>
          <w:lang w:val="uz-Cyrl-UZ"/>
        </w:rPr>
        <w:t> </w:t>
      </w:r>
      <w:r w:rsidRPr="001F2B1A">
        <w:rPr>
          <w:rFonts w:ascii="Times New Roman" w:hAnsi="Times New Roman" w:cs="Times New Roman"/>
          <w:bCs/>
          <w:sz w:val="26"/>
          <w:szCs w:val="26"/>
          <w:lang w:val="uz-Cyrl-UZ"/>
        </w:rPr>
        <w:t>Qarz oluvchi tomonidan Bankka kredit hujjatlari rasmiylashtirilayotganda taqdim etilgan ma’lumotlarning haqiqiy emasligi aniqlanganda;</w:t>
      </w:r>
    </w:p>
    <w:p w14:paraId="131B448E" w14:textId="1BECB796" w:rsidR="0064216D" w:rsidRPr="00A66A45" w:rsidRDefault="00DC3C50" w:rsidP="0064216D">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DC3C50">
        <w:rPr>
          <w:rFonts w:ascii="Times New Roman" w:hAnsi="Times New Roman" w:cs="Times New Roman"/>
          <w:bCs/>
          <w:sz w:val="26"/>
          <w:szCs w:val="26"/>
          <w:lang w:val="uz-Cyrl-UZ"/>
        </w:rPr>
        <w:t>d</w:t>
      </w:r>
      <w:r w:rsidR="0064216D" w:rsidRPr="001F2B1A">
        <w:rPr>
          <w:rFonts w:ascii="Times New Roman" w:hAnsi="Times New Roman" w:cs="Times New Roman"/>
          <w:bCs/>
          <w:sz w:val="26"/>
          <w:szCs w:val="26"/>
          <w:lang w:val="uz-Cyrl-UZ"/>
        </w:rPr>
        <w:t>)</w:t>
      </w:r>
      <w:r w:rsidR="0064216D" w:rsidRPr="00DC3C50">
        <w:rPr>
          <w:rFonts w:ascii="Times New Roman" w:hAnsi="Times New Roman" w:cs="Times New Roman"/>
          <w:sz w:val="26"/>
          <w:szCs w:val="26"/>
          <w:lang w:val="uz-Cyrl-UZ"/>
        </w:rPr>
        <w:t> </w:t>
      </w:r>
      <w:r w:rsidR="0064216D" w:rsidRPr="006A5B1F">
        <w:rPr>
          <w:rFonts w:ascii="Times New Roman" w:hAnsi="Times New Roman" w:cs="Times New Roman"/>
          <w:sz w:val="26"/>
          <w:szCs w:val="26"/>
          <w:lang w:val="uz-Cyrl-UZ"/>
        </w:rPr>
        <w:t>ajratilgan kreditning qaytarilishi turli sabablarga ko‘ra ta’minlanmagan bo‘lib qolgan hollarda, shuningdek kredit qaytarilishiga salbiy ta’sir ko‘rsatuvchi mazkur shartnomada ko‘zda tutilgan boshqa majburiyatlar bajarilmaganda</w:t>
      </w:r>
      <w:r w:rsidR="0064216D" w:rsidRPr="00F939FE">
        <w:rPr>
          <w:rFonts w:ascii="Times New Roman" w:hAnsi="Times New Roman" w:cs="Times New Roman"/>
          <w:sz w:val="26"/>
          <w:szCs w:val="26"/>
          <w:lang w:val="uz-Cyrl-UZ"/>
        </w:rPr>
        <w:t>;</w:t>
      </w:r>
    </w:p>
    <w:p w14:paraId="361BD9BB" w14:textId="1821BD4D" w:rsidR="006A5B1F" w:rsidRPr="006A5B1F" w:rsidRDefault="0064216D" w:rsidP="0064216D">
      <w:pPr>
        <w:tabs>
          <w:tab w:val="left" w:pos="567"/>
          <w:tab w:val="left" w:pos="993"/>
          <w:tab w:val="left" w:pos="1134"/>
        </w:tabs>
        <w:spacing w:after="0" w:line="240" w:lineRule="auto"/>
        <w:ind w:firstLine="709"/>
        <w:jc w:val="both"/>
        <w:rPr>
          <w:rFonts w:ascii="Times New Roman" w:hAnsi="Times New Roman" w:cs="Times New Roman"/>
          <w:sz w:val="26"/>
          <w:szCs w:val="26"/>
          <w:lang w:val="uz-Cyrl-UZ"/>
        </w:rPr>
      </w:pPr>
      <w:r w:rsidRPr="00F939FE">
        <w:rPr>
          <w:rFonts w:ascii="Times New Roman" w:hAnsi="Times New Roman" w:cs="Times New Roman"/>
          <w:color w:val="FF0000"/>
          <w:sz w:val="26"/>
          <w:szCs w:val="26"/>
          <w:lang w:val="uz-Latn-UZ"/>
        </w:rPr>
        <w:t>e) garov narsasi bo‘lgan mol-mulk garovga qo‘yuvchidan jinoyat yoki boshqa huquqbuzarlik sodir etganlik uchun qonunda belgilangan tartibda olib qo‘yilganda</w:t>
      </w:r>
      <w:r w:rsidR="006A5B1F" w:rsidRPr="006A5B1F">
        <w:rPr>
          <w:rFonts w:ascii="Times New Roman" w:hAnsi="Times New Roman" w:cs="Times New Roman"/>
          <w:sz w:val="26"/>
          <w:szCs w:val="26"/>
          <w:lang w:val="uz-Cyrl-UZ"/>
        </w:rPr>
        <w:t>.</w:t>
      </w:r>
    </w:p>
    <w:p w14:paraId="657CB67E" w14:textId="76ECF314" w:rsidR="006A5B1F" w:rsidRPr="004A0462" w:rsidRDefault="006A5B1F" w:rsidP="00DC3C50">
      <w:pPr>
        <w:tabs>
          <w:tab w:val="left" w:pos="567"/>
          <w:tab w:val="left" w:pos="1134"/>
        </w:tabs>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Bunday hollarda Bank oldindan 15 kun avval Qarz oluvchini ogohlantiradi, ammo Qarz oluvchining Bank tomonidan ogohlantirilmaganligi Bankni bundan buyon kreditlashni to‘xtatish va foizlarni hamda kredit bo‘yicha asosiy qarzni muddatidan oldin undirishga bo‘lgan huquqiga o‘z ta’sirini ko‘rsatmaydi.</w:t>
      </w:r>
    </w:p>
    <w:p w14:paraId="17ECCDF7" w14:textId="42497746" w:rsidR="00DC3C50" w:rsidRPr="004A0462" w:rsidRDefault="00DC3C50" w:rsidP="00453DFE">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uz-Cyrl-UZ"/>
        </w:rPr>
      </w:pPr>
      <w:r w:rsidRPr="00453DFE">
        <w:rPr>
          <w:rFonts w:ascii="Times New Roman" w:hAnsi="Times New Roman" w:cs="Times New Roman"/>
          <w:sz w:val="26"/>
          <w:szCs w:val="26"/>
          <w:lang w:val="uz-Cyrl-UZ"/>
        </w:rPr>
        <w:t>Bankka</w:t>
      </w:r>
      <w:r w:rsidRPr="0077513C">
        <w:rPr>
          <w:rFonts w:ascii="Times New Roman" w:hAnsi="Times New Roman" w:cs="Times New Roman"/>
          <w:sz w:val="26"/>
          <w:szCs w:val="26"/>
          <w:lang w:val="uz-Latn-UZ"/>
        </w:rPr>
        <w:t xml:space="preserve"> taqdim etilgan telefon </w:t>
      </w:r>
      <w:r>
        <w:rPr>
          <w:rFonts w:ascii="Times New Roman" w:hAnsi="Times New Roman" w:cs="Times New Roman"/>
          <w:sz w:val="26"/>
          <w:szCs w:val="26"/>
          <w:lang w:val="uz-Latn-UZ"/>
        </w:rPr>
        <w:t xml:space="preserve">raqami, shu jumladan </w:t>
      </w:r>
      <w:r w:rsidRPr="0077513C">
        <w:rPr>
          <w:rFonts w:ascii="Times New Roman" w:hAnsi="Times New Roman" w:cs="Times New Roman"/>
          <w:sz w:val="26"/>
          <w:szCs w:val="26"/>
          <w:lang w:val="uz-Latn-UZ"/>
        </w:rPr>
        <w:t>elektron pochta yoki boshqa aloqa vositalari yordamida</w:t>
      </w:r>
      <w:r>
        <w:rPr>
          <w:rFonts w:ascii="Times New Roman" w:hAnsi="Times New Roman" w:cs="Times New Roman"/>
          <w:sz w:val="26"/>
          <w:szCs w:val="26"/>
          <w:lang w:val="uz-Latn-UZ"/>
        </w:rPr>
        <w:t xml:space="preserve"> </w:t>
      </w:r>
      <w:r w:rsidRPr="0077513C">
        <w:rPr>
          <w:rFonts w:ascii="Times New Roman" w:hAnsi="Times New Roman" w:cs="Times New Roman"/>
          <w:sz w:val="26"/>
          <w:szCs w:val="26"/>
          <w:lang w:val="uz-Latn-UZ"/>
        </w:rPr>
        <w:t>Qarz oluvchi bilan</w:t>
      </w:r>
      <w:r>
        <w:rPr>
          <w:rFonts w:ascii="Times New Roman" w:hAnsi="Times New Roman" w:cs="Times New Roman"/>
          <w:sz w:val="26"/>
          <w:szCs w:val="26"/>
          <w:lang w:val="uz-Latn-UZ"/>
        </w:rPr>
        <w:t xml:space="preserve"> </w:t>
      </w:r>
      <w:r w:rsidRPr="00507827">
        <w:rPr>
          <w:rFonts w:ascii="Times New Roman" w:hAnsi="Times New Roman" w:cs="Times New Roman"/>
          <w:sz w:val="26"/>
          <w:szCs w:val="26"/>
          <w:lang w:val="uz-Latn-UZ"/>
        </w:rPr>
        <w:t>bog</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lani</w:t>
      </w:r>
      <w:r>
        <w:rPr>
          <w:rFonts w:ascii="Times New Roman" w:hAnsi="Times New Roman" w:cs="Times New Roman"/>
          <w:sz w:val="26"/>
          <w:szCs w:val="26"/>
          <w:lang w:val="uz-Latn-UZ"/>
        </w:rPr>
        <w:t>sh</w:t>
      </w:r>
      <w:r w:rsidRPr="00507827">
        <w:rPr>
          <w:rFonts w:ascii="Times New Roman" w:hAnsi="Times New Roman" w:cs="Times New Roman"/>
          <w:sz w:val="26"/>
          <w:szCs w:val="26"/>
          <w:lang w:val="uz-Latn-UZ"/>
        </w:rPr>
        <w:t xml:space="preserve">; kechiktirilgan qarzdorliklar mavjudligi va </w:t>
      </w:r>
      <w:r>
        <w:rPr>
          <w:rFonts w:ascii="Times New Roman" w:hAnsi="Times New Roman" w:cs="Times New Roman"/>
          <w:sz w:val="26"/>
          <w:szCs w:val="26"/>
          <w:lang w:val="uz-Latn-UZ"/>
        </w:rPr>
        <w:t>s</w:t>
      </w:r>
      <w:r w:rsidRPr="00507827">
        <w:rPr>
          <w:rFonts w:ascii="Times New Roman" w:hAnsi="Times New Roman" w:cs="Times New Roman"/>
          <w:sz w:val="26"/>
          <w:szCs w:val="26"/>
          <w:lang w:val="uz-Latn-UZ"/>
        </w:rPr>
        <w:t>hartnomaga ko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ra majburiyatlar bajarilmayotganligi haqida ogohlantirish xatlarini aloqa kanallari orqali hamda Bankka u tomonidan taqdim etilgan boshqa hujjatlarda ko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rsatilgan manzil (telefonlarga), shu</w:t>
      </w:r>
      <w:r>
        <w:rPr>
          <w:rFonts w:ascii="Times New Roman" w:hAnsi="Times New Roman" w:cs="Times New Roman"/>
          <w:sz w:val="26"/>
          <w:szCs w:val="26"/>
          <w:lang w:val="uz-Latn-UZ"/>
        </w:rPr>
        <w:t xml:space="preserve"> </w:t>
      </w:r>
      <w:r w:rsidRPr="00507827">
        <w:rPr>
          <w:rFonts w:ascii="Times New Roman" w:hAnsi="Times New Roman" w:cs="Times New Roman"/>
          <w:sz w:val="26"/>
          <w:szCs w:val="26"/>
          <w:lang w:val="uz-Latn-UZ"/>
        </w:rPr>
        <w:t>jumladan telefon aloqasi, telefon raqamiga SMS-xabar yuborib, ro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yxatdan 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tgan/haqiqatda yashovchi manzil bo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yicha pochta xizmati orqali, elektron pochta yoki boshqa aloqa vositalari yordamida, shuningdek, ro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yxatdan o</w:t>
      </w:r>
      <w:r>
        <w:rPr>
          <w:rFonts w:ascii="Times New Roman" w:hAnsi="Times New Roman" w:cs="Times New Roman"/>
          <w:sz w:val="26"/>
          <w:szCs w:val="26"/>
          <w:lang w:val="uz-Latn-UZ"/>
        </w:rPr>
        <w:t>‘</w:t>
      </w:r>
      <w:r w:rsidRPr="00507827">
        <w:rPr>
          <w:rFonts w:ascii="Times New Roman" w:hAnsi="Times New Roman" w:cs="Times New Roman"/>
          <w:sz w:val="26"/>
          <w:szCs w:val="26"/>
          <w:lang w:val="uz-Latn-UZ"/>
        </w:rPr>
        <w:t>tgan/haqiqatda yashovchi/ish joyi manziliga yuborishi mumkin</w:t>
      </w:r>
      <w:r>
        <w:rPr>
          <w:rFonts w:ascii="Times New Roman" w:hAnsi="Times New Roman" w:cs="Times New Roman"/>
          <w:sz w:val="26"/>
          <w:szCs w:val="26"/>
          <w:lang w:val="uz-Latn-UZ"/>
        </w:rPr>
        <w:t>.</w:t>
      </w:r>
    </w:p>
    <w:p w14:paraId="3C422DD2" w14:textId="77777777" w:rsidR="006A5B1F" w:rsidRPr="006A5B1F" w:rsidRDefault="006A5B1F" w:rsidP="00B94C74">
      <w:pPr>
        <w:numPr>
          <w:ilvl w:val="1"/>
          <w:numId w:val="25"/>
        </w:numPr>
        <w:tabs>
          <w:tab w:val="left" w:pos="1134"/>
        </w:tabs>
        <w:spacing w:after="0" w:line="240" w:lineRule="auto"/>
        <w:ind w:left="0" w:firstLine="709"/>
        <w:rPr>
          <w:rFonts w:ascii="Times New Roman" w:hAnsi="Times New Roman" w:cs="Times New Roman"/>
          <w:b/>
          <w:sz w:val="26"/>
          <w:szCs w:val="26"/>
        </w:rPr>
      </w:pPr>
      <w:proofErr w:type="spellStart"/>
      <w:r w:rsidRPr="006A5B1F">
        <w:rPr>
          <w:rFonts w:ascii="Times New Roman" w:hAnsi="Times New Roman" w:cs="Times New Roman"/>
          <w:b/>
          <w:sz w:val="26"/>
          <w:szCs w:val="26"/>
        </w:rPr>
        <w:t>Qarz</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oluvchining</w:t>
      </w:r>
      <w:proofErr w:type="spellEnd"/>
      <w:r w:rsidRPr="006A5B1F">
        <w:rPr>
          <w:rFonts w:ascii="Times New Roman" w:hAnsi="Times New Roman" w:cs="Times New Roman"/>
          <w:b/>
          <w:sz w:val="26"/>
          <w:szCs w:val="26"/>
        </w:rPr>
        <w:t xml:space="preserve"> </w:t>
      </w:r>
      <w:proofErr w:type="spellStart"/>
      <w:r w:rsidRPr="006A5B1F">
        <w:rPr>
          <w:rFonts w:ascii="Times New Roman" w:hAnsi="Times New Roman" w:cs="Times New Roman"/>
          <w:b/>
          <w:sz w:val="26"/>
          <w:szCs w:val="26"/>
        </w:rPr>
        <w:t>huquqlari</w:t>
      </w:r>
      <w:proofErr w:type="spellEnd"/>
      <w:r w:rsidRPr="006A5B1F">
        <w:rPr>
          <w:rFonts w:ascii="Times New Roman" w:hAnsi="Times New Roman" w:cs="Times New Roman"/>
          <w:b/>
          <w:sz w:val="26"/>
          <w:szCs w:val="26"/>
          <w:lang w:val="uz-Cyrl-UZ"/>
        </w:rPr>
        <w:t>:</w:t>
      </w:r>
    </w:p>
    <w:p w14:paraId="51E4A821"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lang w:val="en-US"/>
        </w:rPr>
      </w:pPr>
      <w:r w:rsidRPr="006A5B1F">
        <w:rPr>
          <w:rFonts w:ascii="Times New Roman" w:hAnsi="Times New Roman" w:cs="Times New Roman"/>
          <w:sz w:val="26"/>
          <w:szCs w:val="26"/>
          <w:lang w:val="uz-Cyrl-UZ"/>
        </w:rPr>
        <w:t>Kredit mablag‘lari ajratilguniga qadar, kredit olishdan bepul asosda voz kechish</w:t>
      </w:r>
      <w:r w:rsidRPr="006A5B1F">
        <w:rPr>
          <w:rFonts w:ascii="Times New Roman" w:hAnsi="Times New Roman" w:cs="Times New Roman"/>
          <w:sz w:val="26"/>
          <w:szCs w:val="26"/>
          <w:lang w:val="en-US"/>
        </w:rPr>
        <w:t>.</w:t>
      </w:r>
    </w:p>
    <w:p w14:paraId="4C12E7D5" w14:textId="77777777" w:rsidR="006A5B1F" w:rsidRPr="006A5B1F"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rPr>
        <w:t>Kreditni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muddatidan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oldin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qaytarish</w:t>
      </w:r>
      <w:proofErr w:type="spellEnd"/>
      <w:r w:rsidRPr="006A5B1F">
        <w:rPr>
          <w:rFonts w:ascii="Times New Roman" w:hAnsi="Times New Roman" w:cs="Times New Roman"/>
          <w:sz w:val="26"/>
          <w:szCs w:val="26"/>
        </w:rPr>
        <w:t>.</w:t>
      </w:r>
    </w:p>
    <w:p w14:paraId="0C54BB29" w14:textId="37AEB933" w:rsidR="006A5B1F" w:rsidRPr="00453DFE" w:rsidRDefault="006A5B1F" w:rsidP="00B94C74">
      <w:pPr>
        <w:numPr>
          <w:ilvl w:val="2"/>
          <w:numId w:val="25"/>
        </w:numPr>
        <w:tabs>
          <w:tab w:val="left" w:pos="567"/>
          <w:tab w:val="left" w:pos="1134"/>
          <w:tab w:val="left" w:pos="1276"/>
        </w:tabs>
        <w:spacing w:after="0" w:line="240" w:lineRule="auto"/>
        <w:ind w:left="0" w:firstLine="709"/>
        <w:jc w:val="both"/>
        <w:rPr>
          <w:rFonts w:ascii="Times New Roman" w:hAnsi="Times New Roman" w:cs="Times New Roman"/>
          <w:sz w:val="26"/>
          <w:szCs w:val="26"/>
        </w:rPr>
      </w:pPr>
      <w:r w:rsidRPr="006A5B1F">
        <w:rPr>
          <w:rFonts w:ascii="Times New Roman" w:hAnsi="Times New Roman" w:cs="Times New Roman"/>
          <w:sz w:val="26"/>
          <w:szCs w:val="26"/>
          <w:lang w:val="uz-Cyrl-UZ"/>
        </w:rPr>
        <w:t>Kredit qarzorliklari bo‘yicha Bankdan ma’lumotlar olish</w:t>
      </w:r>
      <w:r w:rsidR="00DC3C50" w:rsidRPr="006D3EB1">
        <w:rPr>
          <w:rFonts w:ascii="Times New Roman" w:hAnsi="Times New Roman" w:cs="Times New Roman"/>
          <w:sz w:val="26"/>
          <w:szCs w:val="26"/>
          <w:lang w:val="uz-Latn-UZ"/>
        </w:rPr>
        <w:t>, shu jumladan boshqa murojaatlar mavjud bo‘lganda, kredit ajratilgan BXO/BXM ofislariga yoki bankning yuridik manzili: 100000, Toshkent shahri, Yunusobod tumani, Shaxrisabz ko'chasi 3 uy manziliga tashrif buyurish yoki bankning rasmiy ishonch raqami:</w:t>
      </w:r>
      <w:r w:rsidR="00DC3C50" w:rsidRPr="006D3EB1">
        <w:rPr>
          <w:rFonts w:ascii="Times New Roman" w:hAnsi="Times New Roman" w:cs="Times New Roman"/>
          <w:b/>
          <w:bCs/>
          <w:sz w:val="26"/>
          <w:szCs w:val="26"/>
          <w:lang w:val="uz-Latn-UZ"/>
        </w:rPr>
        <w:t xml:space="preserve"> </w:t>
      </w:r>
      <w:r w:rsidR="00DC3C50">
        <w:rPr>
          <w:rFonts w:ascii="Times New Roman" w:hAnsi="Times New Roman" w:cs="Times New Roman"/>
          <w:b/>
          <w:bCs/>
          <w:sz w:val="26"/>
          <w:szCs w:val="26"/>
          <w:lang w:val="uz-Latn-UZ"/>
        </w:rPr>
        <w:br/>
      </w:r>
      <w:r w:rsidR="00DC3C50" w:rsidRPr="006D3EB1">
        <w:rPr>
          <w:rFonts w:ascii="Times New Roman" w:hAnsi="Times New Roman" w:cs="Times New Roman"/>
          <w:b/>
          <w:bCs/>
          <w:sz w:val="26"/>
          <w:szCs w:val="26"/>
          <w:lang w:val="uz-Latn-UZ"/>
        </w:rPr>
        <w:t>+ 998 (78) 777-11-80</w:t>
      </w:r>
      <w:r w:rsidR="00DC3C50" w:rsidRPr="006D3EB1">
        <w:rPr>
          <w:rFonts w:ascii="Times New Roman" w:hAnsi="Times New Roman" w:cs="Times New Roman"/>
          <w:sz w:val="26"/>
          <w:szCs w:val="26"/>
          <w:lang w:val="uz-Latn-UZ"/>
        </w:rPr>
        <w:t xml:space="preserve">, Call center: </w:t>
      </w:r>
      <w:r w:rsidR="00F631A9">
        <w:fldChar w:fldCharType="begin"/>
      </w:r>
      <w:r w:rsidR="00F631A9">
        <w:instrText>HYPERLINK "mailto:+%20998%20(71)%20200-43-43"</w:instrText>
      </w:r>
      <w:r w:rsidR="00F631A9">
        <w:fldChar w:fldCharType="separate"/>
      </w:r>
      <w:r w:rsidR="00DC3C50" w:rsidRPr="006D3EB1">
        <w:rPr>
          <w:rStyle w:val="a4"/>
          <w:rFonts w:ascii="Times New Roman" w:hAnsi="Times New Roman" w:cs="Times New Roman"/>
          <w:b/>
          <w:bCs/>
          <w:sz w:val="26"/>
          <w:szCs w:val="26"/>
          <w:lang w:val="uz-Latn-UZ"/>
        </w:rPr>
        <w:t>+ 998 (71) 200-43-43</w:t>
      </w:r>
      <w:r w:rsidR="00F631A9">
        <w:rPr>
          <w:rStyle w:val="a4"/>
          <w:rFonts w:ascii="Times New Roman" w:hAnsi="Times New Roman" w:cs="Times New Roman"/>
          <w:b/>
          <w:bCs/>
          <w:sz w:val="26"/>
          <w:szCs w:val="26"/>
          <w:lang w:val="uz-Latn-UZ"/>
        </w:rPr>
        <w:fldChar w:fldCharType="end"/>
      </w:r>
      <w:r w:rsidR="00DC3C50" w:rsidRPr="006D3EB1">
        <w:rPr>
          <w:rFonts w:ascii="Times New Roman" w:hAnsi="Times New Roman" w:cs="Times New Roman"/>
          <w:sz w:val="26"/>
          <w:szCs w:val="26"/>
          <w:lang w:val="uz-Latn-UZ"/>
        </w:rPr>
        <w:t xml:space="preserve"> raqamlariga (Dushanba - Juma Soat 9:00 - 18:00 Tushlik 13:00 - 14:00) telefon qilish, </w:t>
      </w:r>
      <w:r w:rsidR="00F631A9">
        <w:fldChar w:fldCharType="begin"/>
      </w:r>
      <w:r w:rsidR="00F631A9">
        <w:instrText>HYPERLINK "mailto:info@sqb.uz"</w:instrText>
      </w:r>
      <w:r w:rsidR="00F631A9">
        <w:fldChar w:fldCharType="separate"/>
      </w:r>
      <w:r w:rsidR="00DC3C50" w:rsidRPr="006D3EB1">
        <w:rPr>
          <w:rStyle w:val="a4"/>
          <w:rFonts w:ascii="Times New Roman" w:hAnsi="Times New Roman" w:cs="Times New Roman"/>
          <w:sz w:val="26"/>
          <w:szCs w:val="26"/>
          <w:lang w:val="uz-Latn-UZ"/>
        </w:rPr>
        <w:t>info@sqb.uz</w:t>
      </w:r>
      <w:r w:rsidR="00F631A9">
        <w:rPr>
          <w:rStyle w:val="a4"/>
          <w:rFonts w:ascii="Times New Roman" w:hAnsi="Times New Roman" w:cs="Times New Roman"/>
          <w:sz w:val="26"/>
          <w:szCs w:val="26"/>
          <w:lang w:val="uz-Latn-UZ"/>
        </w:rPr>
        <w:fldChar w:fldCharType="end"/>
      </w:r>
      <w:r w:rsidR="00DC3C50" w:rsidRPr="006D3EB1">
        <w:rPr>
          <w:rFonts w:ascii="Times New Roman" w:hAnsi="Times New Roman" w:cs="Times New Roman"/>
          <w:sz w:val="26"/>
          <w:szCs w:val="26"/>
          <w:lang w:val="uz-Latn-UZ"/>
        </w:rPr>
        <w:t xml:space="preserve"> elektron manziliga xabar yuborish</w:t>
      </w:r>
      <w:r w:rsidRPr="006A5B1F">
        <w:rPr>
          <w:rFonts w:ascii="Times New Roman" w:hAnsi="Times New Roman" w:cs="Times New Roman"/>
          <w:sz w:val="26"/>
          <w:szCs w:val="26"/>
          <w:lang w:val="uz-Cyrl-UZ"/>
        </w:rPr>
        <w:t>.</w:t>
      </w:r>
    </w:p>
    <w:p w14:paraId="299CD323" w14:textId="77777777" w:rsidR="006A5B1F" w:rsidRPr="005C03B9" w:rsidRDefault="006A5B1F" w:rsidP="00866ADE">
      <w:pPr>
        <w:numPr>
          <w:ilvl w:val="2"/>
          <w:numId w:val="25"/>
        </w:numPr>
        <w:tabs>
          <w:tab w:val="left" w:pos="567"/>
          <w:tab w:val="left" w:pos="1134"/>
          <w:tab w:val="left" w:pos="1276"/>
        </w:tabs>
        <w:spacing w:after="12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lang w:val="en-US"/>
        </w:rPr>
        <w:t>Kreditlash</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va</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hisob</w:t>
      </w:r>
      <w:proofErr w:type="spellEnd"/>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kitoblar</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bo</w:t>
      </w:r>
      <w:proofErr w:type="spellEnd"/>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yicha</w:t>
      </w:r>
      <w:proofErr w:type="spellEnd"/>
      <w:r w:rsidRPr="00453DFE">
        <w:rPr>
          <w:rFonts w:ascii="Times New Roman" w:hAnsi="Times New Roman" w:cs="Times New Roman"/>
          <w:sz w:val="26"/>
          <w:szCs w:val="26"/>
        </w:rPr>
        <w:t xml:space="preserve"> </w:t>
      </w:r>
      <w:r w:rsidRPr="006A5B1F">
        <w:rPr>
          <w:rFonts w:ascii="Times New Roman" w:hAnsi="Times New Roman" w:cs="Times New Roman"/>
          <w:sz w:val="26"/>
          <w:szCs w:val="26"/>
          <w:lang w:val="en-US"/>
        </w:rPr>
        <w:t>O</w:t>
      </w:r>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zbekiston</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Respublikasi</w:t>
      </w:r>
      <w:proofErr w:type="spellEnd"/>
      <w:r w:rsidRPr="006A5B1F">
        <w:rPr>
          <w:rFonts w:ascii="Times New Roman" w:hAnsi="Times New Roman" w:cs="Times New Roman"/>
          <w:sz w:val="26"/>
          <w:szCs w:val="26"/>
          <w:lang w:val="uz-Cyrl-UZ"/>
        </w:rPr>
        <w:t>ning</w:t>
      </w:r>
      <w:r w:rsidRPr="00453DFE">
        <w:rPr>
          <w:rFonts w:ascii="Times New Roman" w:hAnsi="Times New Roman" w:cs="Times New Roman"/>
          <w:sz w:val="26"/>
          <w:szCs w:val="26"/>
        </w:rPr>
        <w:t xml:space="preserve"> </w:t>
      </w:r>
      <w:r w:rsidRPr="006A5B1F">
        <w:rPr>
          <w:rFonts w:ascii="Times New Roman" w:hAnsi="Times New Roman" w:cs="Times New Roman"/>
          <w:sz w:val="26"/>
          <w:szCs w:val="26"/>
          <w:lang w:val="uz-Cyrl-UZ"/>
        </w:rPr>
        <w:t>normativ</w:t>
      </w:r>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huquqiy</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hujjatlari</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va</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Bankning</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ichki</w:t>
      </w:r>
      <w:proofErr w:type="spellEnd"/>
      <w:r w:rsidRPr="00453DFE">
        <w:rPr>
          <w:rFonts w:ascii="Times New Roman" w:hAnsi="Times New Roman" w:cs="Times New Roman"/>
          <w:sz w:val="26"/>
          <w:szCs w:val="26"/>
        </w:rPr>
        <w:t xml:space="preserve"> </w:t>
      </w:r>
      <w:r w:rsidRPr="006A5B1F">
        <w:rPr>
          <w:rFonts w:ascii="Times New Roman" w:hAnsi="Times New Roman" w:cs="Times New Roman"/>
          <w:sz w:val="26"/>
          <w:szCs w:val="26"/>
          <w:lang w:val="en-US"/>
        </w:rPr>
        <w:t>me</w:t>
      </w:r>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yoriy</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hujjatlaridagi</w:t>
      </w:r>
      <w:proofErr w:type="spellEnd"/>
      <w:r w:rsidRPr="00453DFE">
        <w:rPr>
          <w:rFonts w:ascii="Times New Roman" w:hAnsi="Times New Roman" w:cs="Times New Roman"/>
          <w:sz w:val="26"/>
          <w:szCs w:val="26"/>
        </w:rPr>
        <w:t xml:space="preserve"> </w:t>
      </w:r>
      <w:r w:rsidRPr="006A5B1F">
        <w:rPr>
          <w:rFonts w:ascii="Times New Roman" w:hAnsi="Times New Roman" w:cs="Times New Roman"/>
          <w:sz w:val="26"/>
          <w:szCs w:val="26"/>
          <w:lang w:val="en-US"/>
        </w:rPr>
        <w:t>o</w:t>
      </w:r>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zgarishlar</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haqida</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Bankdan</w:t>
      </w:r>
      <w:proofErr w:type="spellEnd"/>
      <w:r w:rsidRPr="00453DFE">
        <w:rPr>
          <w:rFonts w:ascii="Times New Roman" w:hAnsi="Times New Roman" w:cs="Times New Roman"/>
          <w:sz w:val="26"/>
          <w:szCs w:val="26"/>
        </w:rPr>
        <w:t xml:space="preserve"> </w:t>
      </w:r>
      <w:r w:rsidRPr="006A5B1F">
        <w:rPr>
          <w:rFonts w:ascii="Times New Roman" w:hAnsi="Times New Roman" w:cs="Times New Roman"/>
          <w:sz w:val="26"/>
          <w:szCs w:val="26"/>
          <w:lang w:val="en-US"/>
        </w:rPr>
        <w:t>ma</w:t>
      </w:r>
      <w:r w:rsidRPr="00453DFE">
        <w:rPr>
          <w:rFonts w:ascii="Times New Roman" w:hAnsi="Times New Roman" w:cs="Times New Roman"/>
          <w:sz w:val="26"/>
          <w:szCs w:val="26"/>
        </w:rPr>
        <w:t>’</w:t>
      </w:r>
      <w:proofErr w:type="spellStart"/>
      <w:r w:rsidRPr="006A5B1F">
        <w:rPr>
          <w:rFonts w:ascii="Times New Roman" w:hAnsi="Times New Roman" w:cs="Times New Roman"/>
          <w:sz w:val="26"/>
          <w:szCs w:val="26"/>
          <w:lang w:val="en-US"/>
        </w:rPr>
        <w:t>lumot</w:t>
      </w:r>
      <w:proofErr w:type="spellEnd"/>
      <w:r w:rsidRPr="00453DFE">
        <w:rPr>
          <w:rFonts w:ascii="Times New Roman" w:hAnsi="Times New Roman" w:cs="Times New Roman"/>
          <w:sz w:val="26"/>
          <w:szCs w:val="26"/>
        </w:rPr>
        <w:t xml:space="preserve"> </w:t>
      </w:r>
      <w:proofErr w:type="spellStart"/>
      <w:r w:rsidRPr="006A5B1F">
        <w:rPr>
          <w:rFonts w:ascii="Times New Roman" w:hAnsi="Times New Roman" w:cs="Times New Roman"/>
          <w:sz w:val="26"/>
          <w:szCs w:val="26"/>
          <w:lang w:val="en-US"/>
        </w:rPr>
        <w:t>olish</w:t>
      </w:r>
      <w:proofErr w:type="spellEnd"/>
      <w:r w:rsidRPr="00453DFE">
        <w:rPr>
          <w:rFonts w:ascii="Times New Roman" w:hAnsi="Times New Roman" w:cs="Times New Roman"/>
          <w:sz w:val="26"/>
          <w:szCs w:val="26"/>
        </w:rPr>
        <w:t>.</w:t>
      </w:r>
    </w:p>
    <w:p w14:paraId="10B33A68" w14:textId="77777777" w:rsidR="00C650FA" w:rsidRPr="00760118" w:rsidRDefault="00C650FA" w:rsidP="00C650FA">
      <w:pPr>
        <w:pStyle w:val="a5"/>
        <w:numPr>
          <w:ilvl w:val="0"/>
          <w:numId w:val="25"/>
        </w:numPr>
        <w:spacing w:after="160"/>
        <w:ind w:left="0" w:firstLine="567"/>
        <w:jc w:val="center"/>
        <w:rPr>
          <w:rFonts w:ascii="Times New Roman" w:hAnsi="Times New Roman"/>
          <w:b/>
          <w:bCs/>
          <w:sz w:val="26"/>
          <w:szCs w:val="26"/>
          <w:lang w:val="en-US"/>
        </w:rPr>
      </w:pPr>
      <w:r w:rsidRPr="00760118">
        <w:rPr>
          <w:rFonts w:ascii="Times New Roman" w:hAnsi="Times New Roman"/>
          <w:b/>
          <w:bCs/>
          <w:sz w:val="26"/>
          <w:szCs w:val="26"/>
          <w:lang w:val="uz-Cyrl-UZ"/>
        </w:rPr>
        <w:t>KOVENANTLAR</w:t>
      </w:r>
      <w:r w:rsidRPr="00760118">
        <w:rPr>
          <w:rFonts w:ascii="Times New Roman" w:hAnsi="Times New Roman"/>
          <w:b/>
          <w:bCs/>
          <w:sz w:val="26"/>
          <w:szCs w:val="26"/>
          <w:lang w:val="en-US"/>
        </w:rPr>
        <w:t xml:space="preserve"> </w:t>
      </w:r>
      <w:bookmarkStart w:id="4" w:name="_Hlk215666922"/>
      <w:r w:rsidRPr="00760118">
        <w:rPr>
          <w:rFonts w:ascii="Times New Roman" w:hAnsi="Times New Roman"/>
          <w:b/>
          <w:bCs/>
          <w:sz w:val="26"/>
          <w:szCs w:val="26"/>
          <w:lang w:val="uz-Cyrl-UZ"/>
        </w:rPr>
        <w:t>VA ULARNI BUZGANLIK UCHUN JAVOBGARLIK</w:t>
      </w:r>
      <w:bookmarkEnd w:id="4"/>
    </w:p>
    <w:p w14:paraId="351469D8" w14:textId="77777777" w:rsidR="00C650FA" w:rsidRPr="00760118" w:rsidRDefault="00C650FA" w:rsidP="00C650FA">
      <w:pPr>
        <w:pStyle w:val="a5"/>
        <w:spacing w:after="160"/>
        <w:ind w:left="0" w:firstLine="567"/>
        <w:jc w:val="both"/>
        <w:rPr>
          <w:rFonts w:ascii="Times New Roman" w:hAnsi="Times New Roman"/>
          <w:b/>
          <w:bCs/>
          <w:sz w:val="26"/>
          <w:szCs w:val="26"/>
          <w:lang w:val="uz-Cyrl-UZ"/>
        </w:rPr>
      </w:pPr>
      <w:bookmarkStart w:id="5" w:name="_Hlk216882923"/>
      <w:r>
        <w:rPr>
          <w:rFonts w:ascii="Times New Roman" w:hAnsi="Times New Roman"/>
          <w:b/>
          <w:bCs/>
          <w:sz w:val="26"/>
          <w:szCs w:val="26"/>
          <w:lang w:val="uz-Cyrl-UZ"/>
        </w:rPr>
        <w:t>4</w:t>
      </w:r>
      <w:r w:rsidRPr="00760118">
        <w:rPr>
          <w:rFonts w:ascii="Times New Roman" w:hAnsi="Times New Roman"/>
          <w:b/>
          <w:bCs/>
          <w:sz w:val="26"/>
          <w:szCs w:val="26"/>
          <w:lang w:val="uz-Cyrl-UZ"/>
        </w:rPr>
        <w:t xml:space="preserve">.1. Qarz oluvchi mazkur shartnoma amalda bo‘lgan davr mobaynida </w:t>
      </w:r>
      <w:r w:rsidRPr="00760118">
        <w:rPr>
          <w:rFonts w:ascii="Times New Roman" w:hAnsi="Times New Roman"/>
          <w:b/>
          <w:bCs/>
          <w:sz w:val="26"/>
          <w:szCs w:val="26"/>
          <w:lang w:val="en-US"/>
        </w:rPr>
        <w:t>tegishligiga ko‘ra</w:t>
      </w:r>
      <w:r w:rsidRPr="00760118">
        <w:rPr>
          <w:rFonts w:ascii="Times New Roman" w:hAnsi="Times New Roman"/>
          <w:b/>
          <w:bCs/>
          <w:sz w:val="26"/>
          <w:szCs w:val="26"/>
          <w:lang w:val="uz-Cyrl-UZ"/>
        </w:rPr>
        <w:t xml:space="preserve"> quyidagi kovenantlarga rioya qilish majburiyatini oladi: </w:t>
      </w:r>
    </w:p>
    <w:p w14:paraId="6B2D6519" w14:textId="77777777" w:rsidR="00C650FA" w:rsidRPr="00760118" w:rsidRDefault="00C650FA" w:rsidP="00C650FA">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.1.1.</w:t>
      </w:r>
      <w:r w:rsidRPr="00760118">
        <w:rPr>
          <w:rFonts w:ascii="Times New Roman" w:hAnsi="Times New Roman"/>
          <w:sz w:val="26"/>
          <w:szCs w:val="26"/>
          <w:lang w:val="uz-Cyrl-UZ"/>
        </w:rPr>
        <w:t xml:space="preserve"> Kredit 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 </w:t>
      </w:r>
    </w:p>
    <w:p w14:paraId="478C63EC" w14:textId="77777777" w:rsidR="00C650FA" w:rsidRPr="00760118" w:rsidRDefault="00C650FA" w:rsidP="00C650FA">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lastRenderedPageBreak/>
        <w:t>4</w:t>
      </w:r>
      <w:r w:rsidRPr="00760118">
        <w:rPr>
          <w:rFonts w:ascii="Times New Roman" w:hAnsi="Times New Roman"/>
          <w:b/>
          <w:bCs/>
          <w:sz w:val="26"/>
          <w:szCs w:val="26"/>
          <w:lang w:val="uz-Cyrl-UZ"/>
        </w:rPr>
        <w:t>.1.2.</w:t>
      </w:r>
      <w:r w:rsidRPr="00760118">
        <w:rPr>
          <w:rFonts w:ascii="Times New Roman" w:hAnsi="Times New Roman"/>
          <w:sz w:val="26"/>
          <w:szCs w:val="26"/>
          <w:lang w:val="uz-Cyrl-UZ"/>
        </w:rPr>
        <w:t xml:space="preserve"> </w:t>
      </w:r>
      <w:r w:rsidRPr="00760118">
        <w:rPr>
          <w:rFonts w:ascii="Times New Roman" w:hAnsi="Times New Roman"/>
          <w:sz w:val="26"/>
          <w:szCs w:val="26"/>
          <w:lang w:val="en-US"/>
        </w:rPr>
        <w:t xml:space="preserve">Kredit mablag‘laridan maqsadli foydalanish – </w:t>
      </w:r>
      <w:r w:rsidRPr="00760118">
        <w:rPr>
          <w:rFonts w:ascii="Times New Roman" w:hAnsi="Times New Roman"/>
          <w:sz w:val="26"/>
          <w:szCs w:val="26"/>
          <w:lang w:val="uz-Cyrl-UZ"/>
        </w:rPr>
        <w:t xml:space="preserve">ushbu majburiyat bajarilmaganda, </w:t>
      </w:r>
      <w:r w:rsidRPr="00760118">
        <w:rPr>
          <w:rFonts w:ascii="Times New Roman" w:hAnsi="Times New Roman"/>
          <w:sz w:val="26"/>
          <w:szCs w:val="26"/>
          <w:lang w:val="en-US"/>
        </w:rPr>
        <w:t>maqsadsiz deb topilgan kredit summasining 15%i miqdorida jarima qo‘llaniladi</w:t>
      </w:r>
      <w:r w:rsidRPr="00760118">
        <w:rPr>
          <w:rFonts w:ascii="Times New Roman" w:hAnsi="Times New Roman"/>
          <w:sz w:val="26"/>
          <w:szCs w:val="26"/>
          <w:lang w:val="uz-Cyrl-UZ"/>
        </w:rPr>
        <w:t xml:space="preserve">; </w:t>
      </w:r>
    </w:p>
    <w:p w14:paraId="6FE227AD" w14:textId="77777777" w:rsidR="00C650FA" w:rsidRDefault="00C650FA" w:rsidP="00C650FA">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.1.3.</w:t>
      </w:r>
      <w:r w:rsidRPr="00760118">
        <w:rPr>
          <w:rFonts w:ascii="Times New Roman" w:hAnsi="Times New Roman"/>
          <w:sz w:val="26"/>
          <w:szCs w:val="26"/>
          <w:lang w:val="uz-Cyrl-UZ"/>
        </w:rPr>
        <w:t xml:space="preserve"> Garov narsasi Bank tomonidan qayta baholanishi natijasida uning qiymati pasayganligi aniqlansa va ushbu qiymat bank tomonidan belgilangan me’yordan (jumladan, kredit miqdorining 125 foizidan yoki garovning kreditga nisbati 80 foizdan yuqori bo</w:t>
      </w:r>
      <w:bookmarkStart w:id="6" w:name="_Hlk215046784"/>
      <w:r w:rsidRPr="00760118">
        <w:rPr>
          <w:rFonts w:ascii="Times New Roman" w:hAnsi="Times New Roman"/>
          <w:sz w:val="26"/>
          <w:szCs w:val="26"/>
          <w:lang w:val="uz-Cyrl-UZ"/>
        </w:rPr>
        <w:t>‘</w:t>
      </w:r>
      <w:bookmarkEnd w:id="6"/>
      <w:r w:rsidRPr="00760118">
        <w:rPr>
          <w:rFonts w:ascii="Times New Roman" w:hAnsi="Times New Roman"/>
          <w:sz w:val="26"/>
          <w:szCs w:val="26"/>
          <w:lang w:val="uz-Cyrl-UZ"/>
        </w:rPr>
        <w:t xml:space="preserve">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qoldig‘ining 0,1% miqdorida penya undiriladi. Bunda undiriladigan penyaning umumiy miqdori jami kredit qoldig‘ining 50%dan ortiq bo‘lishi mumkin emas; </w:t>
      </w:r>
    </w:p>
    <w:p w14:paraId="52191AF9" w14:textId="77777777" w:rsidR="00C650FA" w:rsidRPr="00760118" w:rsidRDefault="00C650FA" w:rsidP="00C650FA">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.1.4.</w:t>
      </w:r>
      <w:r w:rsidRPr="00760118">
        <w:rPr>
          <w:rFonts w:ascii="Times New Roman" w:hAnsi="Times New Roman"/>
          <w:sz w:val="26"/>
          <w:szCs w:val="26"/>
          <w:lang w:val="uz-Cyrl-UZ"/>
        </w:rPr>
        <w:t xml:space="preserve"> Kreditning maqsadli ishlatilishini o</w:t>
      </w:r>
      <w:r w:rsidRPr="0060493C">
        <w:rPr>
          <w:rFonts w:ascii="Times New Roman" w:hAnsi="Times New Roman"/>
          <w:sz w:val="26"/>
          <w:szCs w:val="26"/>
          <w:lang w:val="uz-Cyrl-UZ"/>
        </w:rPr>
        <w:t>‘</w:t>
      </w:r>
      <w:r w:rsidRPr="00760118">
        <w:rPr>
          <w:rFonts w:ascii="Times New Roman" w:hAnsi="Times New Roman"/>
          <w:sz w:val="26"/>
          <w:szCs w:val="26"/>
          <w:lang w:val="uz-Cyrl-UZ"/>
        </w:rPr>
        <w:t>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w:t>
      </w:r>
    </w:p>
    <w:p w14:paraId="282C9781" w14:textId="5A445582" w:rsidR="00C650FA" w:rsidRPr="00760118" w:rsidRDefault="00C650FA" w:rsidP="00C650FA">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.1.5.</w:t>
      </w:r>
      <w:r w:rsidRPr="00760118">
        <w:rPr>
          <w:rFonts w:ascii="Times New Roman" w:hAnsi="Times New Roman"/>
          <w:sz w:val="26"/>
          <w:szCs w:val="26"/>
          <w:lang w:val="uz-Cyrl-UZ"/>
        </w:rPr>
        <w:t xml:space="preserve"> </w:t>
      </w:r>
      <w:r w:rsidR="00280C72" w:rsidRPr="00760118">
        <w:rPr>
          <w:rFonts w:ascii="Times New Roman" w:hAnsi="Times New Roman"/>
          <w:sz w:val="26"/>
          <w:szCs w:val="26"/>
          <w:lang w:val="uz-Cyrl-UZ"/>
        </w:rPr>
        <w:t>Garovga taqdim etilishi kelishilgan obyektni garovga olish uchun er yoki xotinining roziligini taqdim etish – ushbu majburiyat bajarilmaganda, har kalendar oyning 1-sanasida</w:t>
      </w:r>
      <w:r w:rsidR="00280C72" w:rsidRPr="00F939FE">
        <w:rPr>
          <w:rFonts w:ascii="Times New Roman" w:hAnsi="Times New Roman"/>
          <w:color w:val="FF0000"/>
          <w:sz w:val="26"/>
          <w:szCs w:val="26"/>
          <w:lang w:val="uz-Latn-UZ"/>
        </w:rPr>
        <w:t>, 1-sana dam olish yoki bayram kuniga to‘g‘ri kelganda esa, oyning birinchi ish kunida</w:t>
      </w:r>
      <w:r w:rsidR="00280C72" w:rsidRPr="00760118">
        <w:rPr>
          <w:rFonts w:ascii="Times New Roman" w:hAnsi="Times New Roman"/>
          <w:sz w:val="26"/>
          <w:szCs w:val="26"/>
          <w:lang w:val="uz-Cyrl-UZ"/>
        </w:rPr>
        <w:t xml:space="preserve"> bazaviy hisoblash miqdorining 1 (bir) baravari miqdorida jarima undiriladi</w:t>
      </w:r>
      <w:r w:rsidRPr="00760118">
        <w:rPr>
          <w:rFonts w:ascii="Times New Roman" w:hAnsi="Times New Roman"/>
          <w:sz w:val="26"/>
          <w:szCs w:val="26"/>
          <w:lang w:val="uz-Cyrl-UZ"/>
        </w:rPr>
        <w:t xml:space="preserve">; </w:t>
      </w:r>
    </w:p>
    <w:p w14:paraId="51BCE98F" w14:textId="77777777" w:rsidR="00C650FA" w:rsidRPr="00760118" w:rsidRDefault="00C650FA" w:rsidP="00C650FA">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.1.6.</w:t>
      </w:r>
      <w:r w:rsidRPr="00760118">
        <w:rPr>
          <w:rFonts w:ascii="Times New Roman" w:hAnsi="Times New Roman"/>
          <w:sz w:val="26"/>
          <w:szCs w:val="26"/>
          <w:lang w:val="uz-Cyrl-UZ"/>
        </w:rPr>
        <w:t xml:space="preserve"> 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  </w:t>
      </w:r>
    </w:p>
    <w:p w14:paraId="5758E78B" w14:textId="77777777" w:rsidR="00C650FA" w:rsidRPr="00760118" w:rsidRDefault="00C650FA" w:rsidP="00C650FA">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.1.7.</w:t>
      </w:r>
      <w:r w:rsidRPr="00760118">
        <w:rPr>
          <w:rFonts w:ascii="Times New Roman" w:hAnsi="Times New Roman"/>
          <w:sz w:val="26"/>
          <w:szCs w:val="26"/>
          <w:lang w:val="uz-Cyrl-UZ"/>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08B79C1C" w14:textId="77777777" w:rsidR="00C650FA" w:rsidRPr="00760118" w:rsidRDefault="00C650FA" w:rsidP="00C650FA">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.1.8.</w:t>
      </w:r>
      <w:r w:rsidRPr="00760118">
        <w:rPr>
          <w:rFonts w:ascii="Times New Roman" w:hAnsi="Times New Roman"/>
          <w:sz w:val="26"/>
          <w:szCs w:val="26"/>
          <w:lang w:val="uz-Cyrl-UZ"/>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06ECA522" w14:textId="77777777" w:rsidR="00C650FA" w:rsidRPr="00760118" w:rsidRDefault="00C650FA" w:rsidP="00C650FA">
      <w:pPr>
        <w:pStyle w:val="a5"/>
        <w:spacing w:after="160"/>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.2.</w:t>
      </w:r>
      <w:r w:rsidRPr="00760118">
        <w:rPr>
          <w:rFonts w:ascii="Times New Roman" w:hAnsi="Times New Roman"/>
          <w:sz w:val="26"/>
          <w:szCs w:val="26"/>
          <w:lang w:val="uz-Cyrl-UZ"/>
        </w:rPr>
        <w:t xml:space="preserve"> </w:t>
      </w:r>
      <w:r w:rsidRPr="00DC47D3">
        <w:rPr>
          <w:rFonts w:ascii="Times New Roman" w:hAnsi="Times New Roman"/>
          <w:sz w:val="26"/>
          <w:szCs w:val="26"/>
          <w:lang w:val="uz-Cyrl-UZ"/>
        </w:rPr>
        <w:t xml:space="preserve">Yuqoridagi </w:t>
      </w:r>
      <w:r>
        <w:rPr>
          <w:rFonts w:ascii="Times New Roman" w:hAnsi="Times New Roman"/>
          <w:sz w:val="26"/>
          <w:szCs w:val="26"/>
          <w:lang w:val="uz-Cyrl-UZ"/>
        </w:rPr>
        <w:t>4</w:t>
      </w:r>
      <w:r w:rsidRPr="00DC47D3">
        <w:rPr>
          <w:rFonts w:ascii="Times New Roman" w:hAnsi="Times New Roman"/>
          <w:sz w:val="26"/>
          <w:szCs w:val="26"/>
          <w:lang w:val="uz-Cyrl-UZ"/>
        </w:rPr>
        <w:t>.1-bandda belgilangan penya va jarima shaklidagi javobgarliklar chorasi tegishli kichik bandda ko‘rsatilgan majburiyat to‘liq bajarilgunga qadar qo‘llaniladi</w:t>
      </w:r>
      <w:r w:rsidRPr="00760118">
        <w:rPr>
          <w:rFonts w:ascii="Times New Roman" w:hAnsi="Times New Roman"/>
          <w:sz w:val="26"/>
          <w:szCs w:val="26"/>
          <w:lang w:val="uz-Cyrl-UZ"/>
        </w:rPr>
        <w:t xml:space="preserve">. </w:t>
      </w:r>
    </w:p>
    <w:p w14:paraId="3F87BD5A" w14:textId="77777777" w:rsidR="00C650FA" w:rsidRPr="00BE2AEA" w:rsidRDefault="00C650FA" w:rsidP="00C650FA">
      <w:pPr>
        <w:pStyle w:val="a5"/>
        <w:ind w:left="0" w:firstLine="567"/>
        <w:jc w:val="both"/>
        <w:rPr>
          <w:rFonts w:ascii="Times New Roman" w:hAnsi="Times New Roman"/>
          <w:sz w:val="26"/>
          <w:szCs w:val="26"/>
          <w:lang w:val="uz-Cyrl-UZ"/>
        </w:rPr>
      </w:pPr>
      <w:r>
        <w:rPr>
          <w:rFonts w:ascii="Times New Roman" w:hAnsi="Times New Roman"/>
          <w:b/>
          <w:bCs/>
          <w:sz w:val="26"/>
          <w:szCs w:val="26"/>
          <w:lang w:val="uz-Cyrl-UZ"/>
        </w:rPr>
        <w:t>4</w:t>
      </w:r>
      <w:r w:rsidRPr="00760118">
        <w:rPr>
          <w:rFonts w:ascii="Times New Roman" w:hAnsi="Times New Roman"/>
          <w:b/>
          <w:bCs/>
          <w:sz w:val="26"/>
          <w:szCs w:val="26"/>
          <w:lang w:val="uz-Cyrl-UZ"/>
        </w:rPr>
        <w:t>.3.</w:t>
      </w:r>
      <w:r w:rsidRPr="00760118">
        <w:rPr>
          <w:rFonts w:ascii="Times New Roman" w:hAnsi="Times New Roman"/>
          <w:sz w:val="26"/>
          <w:szCs w:val="26"/>
          <w:lang w:val="uz-Cyrl-UZ"/>
        </w:rPr>
        <w:t xml:space="preserve"> Yuqoridagi </w:t>
      </w:r>
      <w:r>
        <w:rPr>
          <w:rFonts w:ascii="Times New Roman" w:hAnsi="Times New Roman"/>
          <w:sz w:val="26"/>
          <w:szCs w:val="26"/>
          <w:lang w:val="uz-Cyrl-UZ"/>
        </w:rPr>
        <w:t>4</w:t>
      </w:r>
      <w:r w:rsidRPr="00760118">
        <w:rPr>
          <w:rFonts w:ascii="Times New Roman" w:hAnsi="Times New Roman"/>
          <w:sz w:val="26"/>
          <w:szCs w:val="26"/>
          <w:lang w:val="uz-Cyrl-UZ"/>
        </w:rPr>
        <w:t xml:space="preserve">.1-bandda belgilangan majburiyatlarning bir nechtasi bir vaqtda bajarilmasa (yoki lozim darajada bajarilmasa), har bir buzilgan majburiyat uchun alohida javobgarlik chorasi qo‘llaniladi. </w:t>
      </w:r>
    </w:p>
    <w:p w14:paraId="3F49E3C1" w14:textId="557801C8" w:rsidR="00C650FA" w:rsidRPr="00B152E8" w:rsidRDefault="00C650FA" w:rsidP="00866ADE">
      <w:pPr>
        <w:pStyle w:val="a5"/>
        <w:tabs>
          <w:tab w:val="left" w:pos="851"/>
          <w:tab w:val="left" w:pos="1451"/>
        </w:tabs>
        <w:spacing w:after="120"/>
        <w:ind w:left="0" w:right="68" w:firstLine="709"/>
        <w:contextualSpacing w:val="0"/>
        <w:jc w:val="both"/>
        <w:rPr>
          <w:rFonts w:ascii="Times New Roman" w:hAnsi="Times New Roman"/>
          <w:sz w:val="26"/>
          <w:szCs w:val="26"/>
          <w:lang w:val="uz-Latn-UZ"/>
        </w:rPr>
      </w:pPr>
      <w:r>
        <w:rPr>
          <w:rFonts w:ascii="Times New Roman" w:hAnsi="Times New Roman"/>
          <w:b/>
          <w:bCs/>
          <w:sz w:val="26"/>
          <w:szCs w:val="26"/>
          <w:lang w:val="uz-Cyrl-UZ"/>
        </w:rPr>
        <w:t>4</w:t>
      </w:r>
      <w:r w:rsidRPr="00760118">
        <w:rPr>
          <w:rFonts w:ascii="Times New Roman" w:hAnsi="Times New Roman"/>
          <w:b/>
          <w:bCs/>
          <w:sz w:val="26"/>
          <w:szCs w:val="26"/>
          <w:lang w:val="uz-Cyrl-UZ"/>
        </w:rPr>
        <w:t>.4.</w:t>
      </w:r>
      <w:r w:rsidRPr="00760118">
        <w:rPr>
          <w:rFonts w:ascii="Times New Roman" w:hAnsi="Times New Roman"/>
          <w:sz w:val="26"/>
          <w:szCs w:val="26"/>
          <w:lang w:val="uz-Cyrl-UZ"/>
        </w:rPr>
        <w:t xml:space="preserve"> Yuqoridagi </w:t>
      </w:r>
      <w:r>
        <w:rPr>
          <w:rFonts w:ascii="Times New Roman" w:hAnsi="Times New Roman"/>
          <w:sz w:val="26"/>
          <w:szCs w:val="26"/>
          <w:lang w:val="uz-Cyrl-UZ"/>
        </w:rPr>
        <w:t>4</w:t>
      </w:r>
      <w:r w:rsidRPr="00760118">
        <w:rPr>
          <w:rFonts w:ascii="Times New Roman" w:hAnsi="Times New Roman"/>
          <w:sz w:val="26"/>
          <w:szCs w:val="26"/>
          <w:lang w:val="uz-Cyrl-UZ"/>
        </w:rPr>
        <w:t>.1-bandda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5"/>
      <w:r w:rsidRPr="00760118">
        <w:rPr>
          <w:rFonts w:ascii="Times New Roman" w:hAnsi="Times New Roman"/>
          <w:sz w:val="26"/>
          <w:szCs w:val="26"/>
          <w:lang w:val="uz-Cyrl-UZ"/>
        </w:rPr>
        <w:t>.</w:t>
      </w:r>
    </w:p>
    <w:p w14:paraId="7D2E2A4B" w14:textId="77777777" w:rsidR="006A5B1F" w:rsidRPr="006A5B1F" w:rsidRDefault="006A5B1F" w:rsidP="00866ADE">
      <w:pPr>
        <w:numPr>
          <w:ilvl w:val="0"/>
          <w:numId w:val="25"/>
        </w:numPr>
        <w:tabs>
          <w:tab w:val="left" w:pos="317"/>
          <w:tab w:val="left" w:pos="1134"/>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HISOB-KITOBLAR TARTIBI</w:t>
      </w:r>
    </w:p>
    <w:p w14:paraId="6F19884A" w14:textId="77777777" w:rsidR="006A5B1F" w:rsidRPr="006A5B1F" w:rsidRDefault="006A5B1F" w:rsidP="00B94C74">
      <w:pPr>
        <w:numPr>
          <w:ilvl w:val="1"/>
          <w:numId w:val="25"/>
        </w:numPr>
        <w:tabs>
          <w:tab w:val="left" w:pos="567"/>
          <w:tab w:val="left" w:pos="993"/>
          <w:tab w:val="left" w:pos="1134"/>
        </w:tabs>
        <w:spacing w:after="0" w:line="240" w:lineRule="auto"/>
        <w:ind w:left="0" w:firstLine="709"/>
        <w:jc w:val="both"/>
        <w:rPr>
          <w:rFonts w:ascii="Times New Roman" w:hAnsi="Times New Roman" w:cs="Times New Roman"/>
          <w:sz w:val="26"/>
          <w:szCs w:val="26"/>
          <w:lang w:val="en-US"/>
        </w:rPr>
      </w:pPr>
      <w:proofErr w:type="spellStart"/>
      <w:r w:rsidRPr="006A5B1F">
        <w:rPr>
          <w:rFonts w:ascii="Times New Roman" w:hAnsi="Times New Roman" w:cs="Times New Roman"/>
          <w:sz w:val="26"/>
          <w:szCs w:val="26"/>
          <w:lang w:val="en-US"/>
        </w:rPr>
        <w:t>Mazkur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shartnomada</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ko‘rsatilgan</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shartlar</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asosida</w:t>
      </w:r>
      <w:proofErr w:type="spellEnd"/>
      <w:r w:rsidRPr="006A5B1F">
        <w:rPr>
          <w:rFonts w:ascii="Times New Roman" w:hAnsi="Times New Roman" w:cs="Times New Roman"/>
          <w:sz w:val="26"/>
          <w:szCs w:val="26"/>
          <w:lang w:val="en-US"/>
        </w:rPr>
        <w:t xml:space="preserve"> Bank </w:t>
      </w:r>
      <w:proofErr w:type="spellStart"/>
      <w:r w:rsidRPr="006A5B1F">
        <w:rPr>
          <w:rFonts w:ascii="Times New Roman" w:hAnsi="Times New Roman" w:cs="Times New Roman"/>
          <w:sz w:val="26"/>
          <w:szCs w:val="26"/>
          <w:lang w:val="en-US"/>
        </w:rPr>
        <w:t>Qarz</w:t>
      </w:r>
      <w:proofErr w:type="spellEnd"/>
      <w:r w:rsidRPr="006A5B1F">
        <w:rPr>
          <w:rFonts w:ascii="Times New Roman" w:hAnsi="Times New Roman" w:cs="Times New Roman"/>
          <w:sz w:val="26"/>
          <w:szCs w:val="26"/>
          <w:lang w:val="en-US"/>
        </w:rPr>
        <w:t xml:space="preserve"> </w:t>
      </w:r>
      <w:proofErr w:type="spellStart"/>
      <w:r w:rsidRPr="006A5B1F">
        <w:rPr>
          <w:rFonts w:ascii="Times New Roman" w:hAnsi="Times New Roman" w:cs="Times New Roman"/>
          <w:sz w:val="26"/>
          <w:szCs w:val="26"/>
          <w:lang w:val="en-US"/>
        </w:rPr>
        <w:t>oluvchining</w:t>
      </w:r>
      <w:proofErr w:type="spellEnd"/>
      <w:r w:rsidRPr="006A5B1F">
        <w:rPr>
          <w:rFonts w:ascii="Times New Roman" w:hAnsi="Times New Roman" w:cs="Times New Roman"/>
          <w:sz w:val="26"/>
          <w:szCs w:val="26"/>
          <w:lang w:val="en-US"/>
        </w:rPr>
        <w:t xml:space="preserve"> bank </w:t>
      </w:r>
      <w:proofErr w:type="spellStart"/>
      <w:r w:rsidRPr="006A5B1F">
        <w:rPr>
          <w:rFonts w:ascii="Times New Roman" w:hAnsi="Times New Roman" w:cs="Times New Roman"/>
          <w:sz w:val="26"/>
          <w:szCs w:val="26"/>
          <w:lang w:val="en-US"/>
        </w:rPr>
        <w:t>kartasi</w:t>
      </w:r>
      <w:proofErr w:type="spellEnd"/>
      <w:r w:rsidRPr="006A5B1F">
        <w:rPr>
          <w:rFonts w:ascii="Times New Roman" w:hAnsi="Times New Roman" w:cs="Times New Roman"/>
          <w:sz w:val="26"/>
          <w:szCs w:val="26"/>
          <w:lang w:val="uz-Cyrl-UZ"/>
        </w:rPr>
        <w:t>ga</w:t>
      </w:r>
      <w:r w:rsidRPr="006A5B1F">
        <w:rPr>
          <w:rFonts w:ascii="Times New Roman" w:hAnsi="Times New Roman" w:cs="Times New Roman"/>
          <w:sz w:val="26"/>
          <w:szCs w:val="26"/>
          <w:lang w:val="en-US"/>
        </w:rPr>
        <w:t xml:space="preserve"> </w:t>
      </w:r>
      <w:r w:rsidRPr="006A5B1F">
        <w:rPr>
          <w:rFonts w:ascii="Times New Roman" w:hAnsi="Times New Roman" w:cs="Times New Roman"/>
          <w:sz w:val="26"/>
          <w:szCs w:val="26"/>
          <w:lang w:val="uz-Cyrl-UZ"/>
        </w:rPr>
        <w:t>o‘tkazib beradi</w:t>
      </w:r>
      <w:r w:rsidRPr="006A5B1F">
        <w:rPr>
          <w:rFonts w:ascii="Times New Roman" w:hAnsi="Times New Roman" w:cs="Times New Roman"/>
          <w:sz w:val="26"/>
          <w:szCs w:val="26"/>
          <w:lang w:val="en-US"/>
        </w:rPr>
        <w:t>.</w:t>
      </w:r>
    </w:p>
    <w:p w14:paraId="418E6FA6" w14:textId="77777777" w:rsidR="006A5B1F" w:rsidRPr="006A5B1F" w:rsidRDefault="006A5B1F"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6A5B1F">
        <w:rPr>
          <w:rFonts w:ascii="Times New Roman" w:hAnsi="Times New Roman"/>
          <w:sz w:val="26"/>
          <w:szCs w:val="26"/>
          <w:lang w:val="en-US"/>
        </w:rPr>
        <w:lastRenderedPageBreak/>
        <w:t>Qarz oluvchi berilgan kredit uchun foizlarni Bankka mazkur shartnomada belgilangan muddatda va miqdorda Bank amalga oshirgan hisob-kitob asosida to‘laydi.</w:t>
      </w:r>
    </w:p>
    <w:p w14:paraId="105E1B62" w14:textId="44C24BCD" w:rsidR="006A5B1F" w:rsidRPr="006A5B1F" w:rsidRDefault="00571583" w:rsidP="00571583">
      <w:pPr>
        <w:pStyle w:val="a5"/>
        <w:numPr>
          <w:ilvl w:val="1"/>
          <w:numId w:val="25"/>
        </w:numPr>
        <w:tabs>
          <w:tab w:val="left" w:pos="567"/>
          <w:tab w:val="left" w:pos="1134"/>
        </w:tabs>
        <w:ind w:left="0" w:firstLine="709"/>
        <w:jc w:val="both"/>
        <w:rPr>
          <w:rFonts w:ascii="Times New Roman" w:hAnsi="Times New Roman"/>
          <w:color w:val="FF0000"/>
          <w:sz w:val="26"/>
          <w:szCs w:val="26"/>
          <w:lang w:val="en-US"/>
        </w:rPr>
      </w:pPr>
      <w:r>
        <w:rPr>
          <w:rFonts w:ascii="Times New Roman" w:hAnsi="Times New Roman"/>
          <w:sz w:val="26"/>
          <w:szCs w:val="26"/>
          <w:lang w:val="en-US"/>
        </w:rPr>
        <w:t xml:space="preserve"> </w:t>
      </w:r>
      <w:r w:rsidR="006A5B1F" w:rsidRPr="006A5B1F">
        <w:rPr>
          <w:rFonts w:ascii="Times New Roman" w:hAnsi="Times New Roman"/>
          <w:sz w:val="26"/>
          <w:szCs w:val="26"/>
          <w:lang w:val="en-US"/>
        </w:rPr>
        <w:t>Kreditdan foydalanganlik uchun foizlar har kuni Bank tomonidan hisoblab boriladi.</w:t>
      </w:r>
    </w:p>
    <w:p w14:paraId="054D3D8C" w14:textId="77777777" w:rsidR="006A5B1F" w:rsidRPr="002E027A" w:rsidRDefault="006A5B1F" w:rsidP="00B94C74">
      <w:pPr>
        <w:pStyle w:val="a5"/>
        <w:numPr>
          <w:ilvl w:val="1"/>
          <w:numId w:val="25"/>
        </w:numPr>
        <w:tabs>
          <w:tab w:val="left" w:pos="567"/>
          <w:tab w:val="left" w:pos="1134"/>
        </w:tabs>
        <w:ind w:left="0" w:firstLine="708"/>
        <w:jc w:val="both"/>
        <w:rPr>
          <w:rFonts w:ascii="Times New Roman" w:hAnsi="Times New Roman"/>
          <w:strike/>
          <w:sz w:val="26"/>
          <w:szCs w:val="26"/>
          <w:lang w:val="uz-Cyrl-UZ"/>
        </w:rPr>
      </w:pPr>
      <w:r w:rsidRPr="002E027A">
        <w:rPr>
          <w:rFonts w:ascii="Times New Roman" w:hAnsi="Times New Roman"/>
          <w:sz w:val="26"/>
          <w:szCs w:val="26"/>
          <w:lang w:val="uz-Cyrl-UZ"/>
        </w:rPr>
        <w:t xml:space="preserve"> Qarzdordan kreditning joriy to‘lovi uchun kreditni (qarzni) qaytarish jadvalida belgilangan summaga nisbatan ko‘p mablag‘ kelib tushsa, u holda bank kelib tushgan mablag‘ning ortiqcha qismini karz oluvchining kreditining (qarzning) asosiy qarzini so‘ndirishga yo‘naltiradi.</w:t>
      </w:r>
    </w:p>
    <w:p w14:paraId="7F3EC726" w14:textId="77777777" w:rsidR="006A5B1F" w:rsidRPr="002E027A" w:rsidRDefault="006A5B1F" w:rsidP="00571583">
      <w:pPr>
        <w:spacing w:after="0" w:line="240" w:lineRule="auto"/>
        <w:ind w:firstLine="709"/>
        <w:jc w:val="both"/>
        <w:rPr>
          <w:rFonts w:ascii="Times New Roman" w:eastAsia="Times New Roman" w:hAnsi="Times New Roman" w:cs="Times New Roman"/>
          <w:sz w:val="26"/>
          <w:szCs w:val="26"/>
          <w:lang w:val="uz-Cyrl-UZ" w:eastAsia="ru-RU"/>
        </w:rPr>
      </w:pPr>
      <w:r w:rsidRPr="002E027A">
        <w:rPr>
          <w:rFonts w:ascii="Times New Roman" w:eastAsia="Times New Roman" w:hAnsi="Times New Roman" w:cs="Times New Roman"/>
          <w:sz w:val="26"/>
          <w:szCs w:val="26"/>
          <w:lang w:val="uz-Cyrl-UZ" w:eastAsia="ru-RU"/>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p>
    <w:p w14:paraId="266AEBDA" w14:textId="77777777" w:rsidR="006A5B1F" w:rsidRPr="002E027A" w:rsidRDefault="006A5B1F" w:rsidP="00B94C74">
      <w:pPr>
        <w:pStyle w:val="a5"/>
        <w:tabs>
          <w:tab w:val="left" w:pos="567"/>
          <w:tab w:val="left" w:pos="1134"/>
        </w:tabs>
        <w:ind w:left="0" w:firstLine="709"/>
        <w:jc w:val="both"/>
        <w:rPr>
          <w:rFonts w:ascii="Times New Roman" w:hAnsi="Times New Roman"/>
          <w:sz w:val="26"/>
          <w:szCs w:val="26"/>
          <w:lang w:val="uz-Cyrl-UZ"/>
        </w:rPr>
      </w:pPr>
      <w:r w:rsidRPr="002E027A">
        <w:rPr>
          <w:rFonts w:ascii="Times New Roman" w:hAnsi="Times New Roman"/>
          <w:i/>
          <w:iCs/>
          <w:sz w:val="26"/>
          <w:szCs w:val="26"/>
          <w:lang w:val="uz-Cyrl-UZ"/>
        </w:rPr>
        <w:t>Bunda, kreditni qaytarishni yangi jadvali belgilangan tartibda  rasmiylashtirilishi bilan undan oldin mavjud bo‘lgan kreditni qaytarish jadvali o‘z kuchini yo‘qotadi.</w:t>
      </w:r>
    </w:p>
    <w:p w14:paraId="6EE6C529" w14:textId="77777777" w:rsidR="006A5B1F" w:rsidRPr="006A5B1F" w:rsidRDefault="006A5B1F" w:rsidP="00B94C74">
      <w:pPr>
        <w:pStyle w:val="a5"/>
        <w:numPr>
          <w:ilvl w:val="1"/>
          <w:numId w:val="25"/>
        </w:numPr>
        <w:tabs>
          <w:tab w:val="left" w:pos="567"/>
          <w:tab w:val="left" w:pos="1134"/>
        </w:tabs>
        <w:ind w:left="0" w:firstLine="851"/>
        <w:jc w:val="both"/>
        <w:rPr>
          <w:rFonts w:ascii="Times New Roman" w:hAnsi="Times New Roman"/>
          <w:color w:val="FF0000"/>
          <w:sz w:val="26"/>
          <w:szCs w:val="26"/>
          <w:lang w:val="uz-Cyrl-UZ"/>
        </w:rPr>
      </w:pPr>
      <w:r w:rsidRPr="006A5B1F">
        <w:rPr>
          <w:rFonts w:ascii="Times New Roman" w:hAnsi="Times New Roman"/>
          <w:sz w:val="26"/>
          <w:szCs w:val="26"/>
          <w:lang w:val="uz-Cyrl-UZ"/>
        </w:rPr>
        <w:t xml:space="preserve">Qarz oluvchi shartnoma shartlariga asosan ajratilgan kreditni hamda u bo‘yicha hisoblangan foizlarni naqd pulda yoki naqd pulsiz shaklida, ish haqi va unga tenglashtirilgan to‘lovlar hamda bank kartalari orqali amalga oshiradi. Avval yuqori foiz stavkasi, muddatida to‘lanmagan foizlar, asosiy qarz bo‘yicha muddati kelgan to‘lovlar, hisoblangan foizlar, Qarz oluvchining boshqa majburiyatlari so‘ndiriladi. </w:t>
      </w:r>
    </w:p>
    <w:p w14:paraId="2626B43A" w14:textId="77777777" w:rsidR="006A5B1F" w:rsidRPr="002E027A" w:rsidRDefault="006A5B1F" w:rsidP="00B94C74">
      <w:pPr>
        <w:pStyle w:val="a5"/>
        <w:numPr>
          <w:ilvl w:val="1"/>
          <w:numId w:val="25"/>
        </w:numPr>
        <w:tabs>
          <w:tab w:val="left" w:pos="567"/>
          <w:tab w:val="left" w:pos="1134"/>
        </w:tabs>
        <w:ind w:left="0" w:firstLine="851"/>
        <w:jc w:val="both"/>
        <w:rPr>
          <w:rFonts w:ascii="Times New Roman" w:hAnsi="Times New Roman"/>
          <w:sz w:val="26"/>
          <w:szCs w:val="26"/>
          <w:lang w:val="uz-Cyrl-UZ"/>
        </w:rPr>
      </w:pPr>
      <w:r w:rsidRPr="002E027A">
        <w:rPr>
          <w:rFonts w:ascii="Times New Roman" w:hAnsi="Times New Roman"/>
          <w:sz w:val="26"/>
          <w:szCs w:val="26"/>
          <w:lang w:val="uz-Cyrl-UZ"/>
        </w:rPr>
        <w:t>Agar amalga oshirilgan to‘lov summasi qarz oluvchining kredit bo‘yicha majburiyatlarni bajarish uchun yetarli bo‘lmasa, qarz oluvchining qarzi quyidagi navbatda qoplanadi:</w:t>
      </w:r>
    </w:p>
    <w:p w14:paraId="35DCD223"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2E027A">
        <w:rPr>
          <w:rFonts w:ascii="Times New Roman" w:eastAsia="Times New Roman" w:hAnsi="Times New Roman" w:cs="Times New Roman"/>
          <w:noProof/>
          <w:kern w:val="0"/>
          <w:sz w:val="26"/>
          <w:szCs w:val="26"/>
          <w:lang w:val="uz-Cyrl-UZ" w:eastAsia="ru-RU"/>
          <w14:ligatures w14:val="none"/>
        </w:rPr>
        <w:t>1) asosiy qarz bo‘yicha muddati o‘tgan qarzdorlik va muddati o‘tgan foiz to‘lovlari mutanosib ravishda;</w:t>
      </w:r>
    </w:p>
    <w:p w14:paraId="737663FA"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uz-Cyrl-UZ" w:eastAsia="ru-RU"/>
          <w14:ligatures w14:val="none"/>
        </w:rPr>
      </w:pPr>
      <w:r w:rsidRPr="002E027A">
        <w:rPr>
          <w:rFonts w:ascii="Times New Roman" w:eastAsia="Times New Roman" w:hAnsi="Times New Roman" w:cs="Times New Roman"/>
          <w:noProof/>
          <w:kern w:val="0"/>
          <w:sz w:val="26"/>
          <w:szCs w:val="26"/>
          <w:lang w:val="uz-Cyrl-UZ" w:eastAsia="ru-RU"/>
          <w14:ligatures w14:val="none"/>
        </w:rPr>
        <w:t>2) joriy davr uchun hisoblangan foizlar va joriy davr uchun asosiy qarz bo‘yicha qarzdorlik;</w:t>
      </w:r>
    </w:p>
    <w:p w14:paraId="1FE650CE"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2E027A">
        <w:rPr>
          <w:rFonts w:ascii="Times New Roman" w:eastAsia="Times New Roman" w:hAnsi="Times New Roman" w:cs="Times New Roman"/>
          <w:noProof/>
          <w:kern w:val="0"/>
          <w:sz w:val="26"/>
          <w:szCs w:val="26"/>
          <w:lang w:val="en-US" w:eastAsia="ru-RU"/>
          <w14:ligatures w14:val="none"/>
        </w:rPr>
        <w:t>3) neustoyka (jarima, penya);</w:t>
      </w:r>
    </w:p>
    <w:p w14:paraId="61B6A05D" w14:textId="77777777" w:rsidR="006A5B1F" w:rsidRPr="002E027A" w:rsidRDefault="006A5B1F" w:rsidP="00B94C74">
      <w:pPr>
        <w:spacing w:after="0" w:line="240" w:lineRule="auto"/>
        <w:ind w:firstLine="851"/>
        <w:jc w:val="both"/>
        <w:rPr>
          <w:rFonts w:ascii="Times New Roman" w:eastAsia="Times New Roman" w:hAnsi="Times New Roman" w:cs="Times New Roman"/>
          <w:noProof/>
          <w:kern w:val="0"/>
          <w:sz w:val="26"/>
          <w:szCs w:val="26"/>
          <w:lang w:val="en-US" w:eastAsia="ru-RU"/>
          <w14:ligatures w14:val="none"/>
        </w:rPr>
      </w:pPr>
      <w:r w:rsidRPr="002E027A">
        <w:rPr>
          <w:rFonts w:ascii="Times New Roman" w:eastAsia="Times New Roman" w:hAnsi="Times New Roman" w:cs="Times New Roman"/>
          <w:noProof/>
          <w:kern w:val="0"/>
          <w:sz w:val="26"/>
          <w:szCs w:val="26"/>
          <w:lang w:val="en-US" w:eastAsia="ru-RU"/>
          <w14:ligatures w14:val="none"/>
        </w:rPr>
        <w:t>4) kreditorning qarzdorlikni uzish bilan bog‘liq bo‘lgan boshqa xarajatlari.</w:t>
      </w:r>
    </w:p>
    <w:p w14:paraId="3632EC19" w14:textId="176A34B2" w:rsidR="006A5B1F" w:rsidRPr="002E027A" w:rsidRDefault="00754048" w:rsidP="00B94C74">
      <w:pPr>
        <w:pStyle w:val="a5"/>
        <w:numPr>
          <w:ilvl w:val="1"/>
          <w:numId w:val="25"/>
        </w:numPr>
        <w:tabs>
          <w:tab w:val="left" w:pos="567"/>
          <w:tab w:val="left" w:pos="1134"/>
        </w:tabs>
        <w:ind w:left="0" w:firstLine="709"/>
        <w:jc w:val="both"/>
        <w:rPr>
          <w:rFonts w:ascii="Times New Roman" w:hAnsi="Times New Roman"/>
          <w:sz w:val="26"/>
          <w:szCs w:val="26"/>
          <w:lang w:val="en-US"/>
        </w:rPr>
      </w:pPr>
      <w:r w:rsidRPr="002E027A">
        <w:rPr>
          <w:rFonts w:ascii="Times New Roman" w:hAnsi="Times New Roman"/>
          <w:sz w:val="26"/>
          <w:szCs w:val="26"/>
          <w:lang w:val="en-US"/>
        </w:rPr>
        <w:t xml:space="preserve"> </w:t>
      </w:r>
      <w:r w:rsidR="00265BB3" w:rsidRPr="002E027A">
        <w:rPr>
          <w:rFonts w:ascii="Times New Roman" w:hAnsi="Times New Roman"/>
          <w:sz w:val="26"/>
          <w:szCs w:val="26"/>
          <w:lang w:val="uz-Cyrl-UZ"/>
        </w:rPr>
        <w:t xml:space="preserve">Mazkur Shartnoma bo‘yicha Bank o‘z talablarini qanoatlantirishi uchun zarur </w:t>
      </w:r>
      <w:r w:rsidR="00265BB3" w:rsidRPr="006A5B1F">
        <w:rPr>
          <w:rFonts w:ascii="Times New Roman" w:hAnsi="Times New Roman"/>
          <w:sz w:val="26"/>
          <w:szCs w:val="26"/>
          <w:lang w:val="uz-Cyrl-UZ"/>
        </w:rPr>
        <w:t>bo‘lgan pul mablag‘larini</w:t>
      </w:r>
      <w:r w:rsidR="00265BB3">
        <w:rPr>
          <w:rFonts w:ascii="Times New Roman" w:hAnsi="Times New Roman"/>
          <w:sz w:val="26"/>
          <w:szCs w:val="26"/>
          <w:lang w:val="en-US"/>
        </w:rPr>
        <w:t xml:space="preserve"> </w:t>
      </w:r>
      <w:r w:rsidR="00265BB3" w:rsidRPr="00F939FE">
        <w:rPr>
          <w:rFonts w:ascii="Times New Roman" w:hAnsi="Times New Roman"/>
          <w:color w:val="FF0000"/>
          <w:sz w:val="26"/>
          <w:szCs w:val="26"/>
          <w:lang w:val="uz-Latn-UZ"/>
        </w:rPr>
        <w:t>(asosiy qarz, foizlar, neustoyka (jarima, penya), avtoto‘lov, ijro jarayonidagi xarajatlar, notarius, advokat uchun qilingan xarajatlar va kreditorning qarzdorlikni uzish bilan bog‘liq bo‘lgan boshqa xarajatlarini)</w:t>
      </w:r>
      <w:r w:rsidR="00265BB3" w:rsidRPr="006A5B1F">
        <w:rPr>
          <w:rFonts w:ascii="Times New Roman" w:hAnsi="Times New Roman"/>
          <w:sz w:val="26"/>
          <w:szCs w:val="26"/>
          <w:lang w:val="uz-Cyrl-UZ"/>
        </w:rPr>
        <w:t xml:space="preserve"> Fuqarolik kodeksining 783-moddasiga asosan, Qarz oluvchining hisobvarag‘ida (ya’ni, ish haqi va unga tenglashtirilgan to‘lovlari, bank kartasi hamda boshqa hisobvarag‘larida) turgan pul mablag‘larini  to‘lov talabnomasi yoki memorial order </w:t>
      </w:r>
      <w:r w:rsidR="00265BB3" w:rsidRPr="002E027A">
        <w:rPr>
          <w:rFonts w:ascii="Times New Roman" w:hAnsi="Times New Roman"/>
          <w:sz w:val="26"/>
          <w:szCs w:val="26"/>
          <w:lang w:val="uz-Cyrl-UZ"/>
        </w:rPr>
        <w:t>orqali so‘zsiz tartibda Qarz oluvchining roziligisiz yechib olish orqali kredit Qarz oluvchiligini qoplashga haqli</w:t>
      </w:r>
      <w:r w:rsidR="006A5B1F" w:rsidRPr="002E027A">
        <w:rPr>
          <w:rFonts w:ascii="Times New Roman" w:hAnsi="Times New Roman"/>
          <w:sz w:val="26"/>
          <w:szCs w:val="26"/>
          <w:lang w:val="uz-Cyrl-UZ"/>
        </w:rPr>
        <w:t>.</w:t>
      </w:r>
    </w:p>
    <w:p w14:paraId="5A984C87" w14:textId="77777777" w:rsidR="006A5B1F" w:rsidRPr="002E027A" w:rsidRDefault="006A5B1F" w:rsidP="00866ADE">
      <w:pPr>
        <w:spacing w:after="120" w:line="240" w:lineRule="auto"/>
        <w:ind w:firstLine="709"/>
        <w:jc w:val="both"/>
        <w:rPr>
          <w:rFonts w:ascii="Times New Roman" w:hAnsi="Times New Roman" w:cs="Times New Roman"/>
          <w:sz w:val="26"/>
          <w:szCs w:val="26"/>
          <w:lang w:val="en-US"/>
        </w:rPr>
      </w:pPr>
      <w:r w:rsidRPr="002E027A">
        <w:rPr>
          <w:rFonts w:ascii="Times New Roman" w:hAnsi="Times New Roman" w:cs="Times New Roman"/>
          <w:sz w:val="26"/>
          <w:szCs w:val="26"/>
          <w:lang w:val="uz-Cyrl-UZ"/>
        </w:rPr>
        <w:t>Bunda Bank ushbu mablag‘ hisobdan chiqarilgan sanadan boshlab keyingi ish kunidan kechiktirmagan holda hisobvaraq (omonat) egasiga uning hisobvarag‘idan qancha miqdordagi mablag‘ qanday sabablarga asosan va kimning foydasiga chiqarilganligini ko‘rsatgan holda (SMS) xabarnoma (ma’lumotnoma) yuboradi.</w:t>
      </w:r>
    </w:p>
    <w:p w14:paraId="2767226B" w14:textId="796715C1" w:rsidR="006A5B1F" w:rsidRPr="006A5B1F" w:rsidRDefault="006A5B1F" w:rsidP="00866ADE">
      <w:pPr>
        <w:numPr>
          <w:ilvl w:val="0"/>
          <w:numId w:val="25"/>
        </w:numPr>
        <w:tabs>
          <w:tab w:val="left" w:pos="317"/>
          <w:tab w:val="left" w:pos="601"/>
          <w:tab w:val="left" w:pos="1134"/>
        </w:tabs>
        <w:spacing w:after="0" w:line="240" w:lineRule="auto"/>
        <w:ind w:left="0" w:firstLine="709"/>
        <w:jc w:val="center"/>
        <w:rPr>
          <w:rFonts w:ascii="Times New Roman" w:hAnsi="Times New Roman" w:cs="Times New Roman"/>
          <w:b/>
          <w:sz w:val="26"/>
          <w:szCs w:val="26"/>
          <w:lang w:val="uz-Cyrl-UZ"/>
        </w:rPr>
      </w:pPr>
      <w:r w:rsidRPr="006A5B1F">
        <w:rPr>
          <w:rFonts w:ascii="Times New Roman" w:hAnsi="Times New Roman" w:cs="Times New Roman"/>
          <w:b/>
          <w:sz w:val="26"/>
          <w:szCs w:val="26"/>
          <w:lang w:val="uz-Cyrl-UZ"/>
        </w:rPr>
        <w:t>KREDIT QAYTARILIS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lang w:val="uz-Cyrl-UZ"/>
        </w:rPr>
        <w:t>INING TA’MINLANIS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lang w:val="uz-Cyrl-UZ"/>
        </w:rPr>
        <w:t>I</w:t>
      </w:r>
    </w:p>
    <w:p w14:paraId="54B4A3DC" w14:textId="539F5B4A" w:rsidR="00691556" w:rsidRPr="00866ADE" w:rsidRDefault="00691556" w:rsidP="00866ADE">
      <w:pPr>
        <w:pStyle w:val="a5"/>
        <w:numPr>
          <w:ilvl w:val="1"/>
          <w:numId w:val="25"/>
        </w:numPr>
        <w:tabs>
          <w:tab w:val="left" w:pos="1134"/>
        </w:tabs>
        <w:ind w:left="0" w:firstLine="709"/>
        <w:jc w:val="both"/>
        <w:rPr>
          <w:rFonts w:ascii="Times New Roman" w:hAnsi="Times New Roman"/>
          <w:bCs/>
          <w:sz w:val="26"/>
          <w:szCs w:val="26"/>
          <w:lang w:val="en-US"/>
        </w:rPr>
      </w:pPr>
      <w:r w:rsidRPr="00866ADE">
        <w:rPr>
          <w:rFonts w:ascii="Times New Roman" w:hAnsi="Times New Roman"/>
          <w:sz w:val="26"/>
          <w:szCs w:val="26"/>
          <w:lang w:val="uz-Cyrl-UZ"/>
        </w:rPr>
        <w:t xml:space="preserve">Mazkur shartnoma asosida ajratilgan kredit </w:t>
      </w:r>
      <w:bookmarkStart w:id="7" w:name="_Hlk154740072"/>
      <w:r w:rsidRPr="00866ADE">
        <w:rPr>
          <w:rFonts w:ascii="Times New Roman" w:hAnsi="Times New Roman"/>
          <w:sz w:val="26"/>
          <w:szCs w:val="26"/>
          <w:lang w:val="uz-Cyrl-UZ"/>
        </w:rPr>
        <w:t>[</w:t>
      </w:r>
      <w:r w:rsidR="00CC3126" w:rsidRPr="00866ADE">
        <w:rPr>
          <w:rFonts w:ascii="Times New Roman" w:hAnsi="Times New Roman"/>
          <w:sz w:val="26"/>
          <w:szCs w:val="26"/>
          <w:lang w:val="uz-Latn-UZ"/>
        </w:rPr>
        <w:t>insurance</w:t>
      </w:r>
      <w:r w:rsidRPr="00866ADE">
        <w:rPr>
          <w:rFonts w:ascii="Times New Roman" w:hAnsi="Times New Roman"/>
          <w:sz w:val="26"/>
          <w:szCs w:val="26"/>
          <w:lang w:val="uz-Cyrl-UZ"/>
        </w:rPr>
        <w:t>_name]</w:t>
      </w:r>
      <w:bookmarkEnd w:id="7"/>
      <w:r w:rsidRPr="00866ADE">
        <w:rPr>
          <w:rFonts w:ascii="Times New Roman" w:hAnsi="Times New Roman"/>
          <w:sz w:val="26"/>
          <w:szCs w:val="26"/>
          <w:lang w:val="uz-Cyrl-UZ"/>
        </w:rPr>
        <w:t xml:space="preserve">ning </w:t>
      </w:r>
      <w:r w:rsidR="00CC3126" w:rsidRPr="00866ADE">
        <w:rPr>
          <w:rFonts w:ascii="Times New Roman" w:hAnsi="Times New Roman"/>
          <w:sz w:val="26"/>
          <w:szCs w:val="26"/>
          <w:lang w:val="uz-Latn-UZ"/>
        </w:rPr>
        <w:t xml:space="preserve">sug’urta polisi </w:t>
      </w:r>
      <w:r w:rsidRPr="00866ADE">
        <w:rPr>
          <w:rFonts w:ascii="Times New Roman" w:hAnsi="Times New Roman"/>
          <w:sz w:val="26"/>
          <w:szCs w:val="26"/>
          <w:lang w:val="uz-Cyrl-UZ"/>
        </w:rPr>
        <w:t>bilan ta’minlanadi</w:t>
      </w:r>
      <w:r w:rsidRPr="00866ADE">
        <w:rPr>
          <w:rFonts w:ascii="Times New Roman" w:hAnsi="Times New Roman"/>
          <w:bCs/>
          <w:sz w:val="26"/>
          <w:szCs w:val="26"/>
          <w:lang w:val="uz-Cyrl-UZ"/>
        </w:rPr>
        <w:t>.</w:t>
      </w:r>
    </w:p>
    <w:p w14:paraId="4502EFB4" w14:textId="7F6B6A1C" w:rsidR="00434BDE" w:rsidRPr="00453DFE" w:rsidRDefault="00434BDE" w:rsidP="00866ADE">
      <w:pPr>
        <w:numPr>
          <w:ilvl w:val="1"/>
          <w:numId w:val="25"/>
        </w:numPr>
        <w:tabs>
          <w:tab w:val="left" w:pos="1134"/>
        </w:tabs>
        <w:spacing w:after="0" w:line="240" w:lineRule="auto"/>
        <w:ind w:left="0" w:firstLine="709"/>
        <w:jc w:val="both"/>
        <w:rPr>
          <w:rFonts w:ascii="Times New Roman" w:hAnsi="Times New Roman" w:cs="Times New Roman"/>
          <w:bCs/>
          <w:sz w:val="26"/>
          <w:szCs w:val="26"/>
          <w:lang w:val="uz-Cyrl-UZ"/>
        </w:rPr>
      </w:pPr>
      <w:r w:rsidRPr="00453DFE">
        <w:rPr>
          <w:rFonts w:ascii="Times New Roman" w:hAnsi="Times New Roman" w:cs="Times New Roman"/>
          <w:bCs/>
          <w:sz w:val="26"/>
          <w:szCs w:val="26"/>
          <w:lang w:val="uz-Cyrl-UZ"/>
        </w:rPr>
        <w:t>Qarz oluvchi kredit ta’minotini kredit summasining 125% dan kam bo‘lmagan darajada ushlab turish majburiyatini oladi.</w:t>
      </w:r>
    </w:p>
    <w:p w14:paraId="126A9DF9" w14:textId="30FF24A3" w:rsidR="006A5B1F" w:rsidRPr="00691556" w:rsidRDefault="00EC19D8" w:rsidP="00866ADE">
      <w:pPr>
        <w:numPr>
          <w:ilvl w:val="1"/>
          <w:numId w:val="25"/>
        </w:numPr>
        <w:tabs>
          <w:tab w:val="left" w:pos="1134"/>
        </w:tabs>
        <w:spacing w:after="120" w:line="240" w:lineRule="auto"/>
        <w:ind w:left="0" w:firstLine="709"/>
        <w:jc w:val="both"/>
        <w:rPr>
          <w:rFonts w:ascii="Times New Roman" w:hAnsi="Times New Roman" w:cs="Times New Roman"/>
          <w:b/>
          <w:sz w:val="26"/>
          <w:szCs w:val="26"/>
          <w:lang w:val="uz-Cyrl-UZ"/>
        </w:rPr>
      </w:pPr>
      <w:r w:rsidRPr="00691556">
        <w:rPr>
          <w:rFonts w:ascii="Times New Roman" w:hAnsi="Times New Roman" w:cs="Times New Roman"/>
          <w:sz w:val="26"/>
          <w:szCs w:val="26"/>
          <w:lang w:val="uz-Cyrl-UZ"/>
        </w:rPr>
        <w:t xml:space="preserve"> </w:t>
      </w:r>
      <w:r w:rsidR="006A5B1F" w:rsidRPr="00691556">
        <w:rPr>
          <w:rFonts w:ascii="Times New Roman" w:hAnsi="Times New Roman" w:cs="Times New Roman"/>
          <w:sz w:val="26"/>
          <w:szCs w:val="26"/>
          <w:lang w:val="uz-Cyrl-UZ"/>
        </w:rPr>
        <w:t>Bankning ushbu shartnoma bo‘yicha majburiyati (kredit ajratish) kredit olish uchun taqdim etiladigan barcha hujjatlar, xususan kredit qaytarilishining ta’minlanishini belgilovchi hujjatlar belgilangan tartibda to‘liq rasmiylashtirilgandan va u Bank tomonidan olingandan so‘ng kuchga kiradi.</w:t>
      </w:r>
    </w:p>
    <w:p w14:paraId="53A649ED" w14:textId="77777777" w:rsidR="006A5B1F" w:rsidRPr="006A5B1F" w:rsidRDefault="006A5B1F" w:rsidP="00B94C74">
      <w:pPr>
        <w:numPr>
          <w:ilvl w:val="0"/>
          <w:numId w:val="25"/>
        </w:numPr>
        <w:tabs>
          <w:tab w:val="left" w:pos="317"/>
          <w:tab w:val="left" w:pos="1134"/>
        </w:tabs>
        <w:spacing w:after="0" w:line="240" w:lineRule="auto"/>
        <w:ind w:left="0" w:firstLine="0"/>
        <w:jc w:val="center"/>
        <w:rPr>
          <w:rFonts w:ascii="Times New Roman" w:hAnsi="Times New Roman" w:cs="Times New Roman"/>
          <w:b/>
          <w:sz w:val="26"/>
          <w:szCs w:val="26"/>
        </w:rPr>
      </w:pPr>
      <w:r w:rsidRPr="006A5B1F">
        <w:rPr>
          <w:rFonts w:ascii="Times New Roman" w:hAnsi="Times New Roman" w:cs="Times New Roman"/>
          <w:b/>
          <w:sz w:val="26"/>
          <w:szCs w:val="26"/>
        </w:rPr>
        <w:lastRenderedPageBreak/>
        <w:t>TOMONLARNING JAVOBGARLIGI</w:t>
      </w:r>
    </w:p>
    <w:p w14:paraId="2D6EE509" w14:textId="418DCB3A" w:rsidR="006A5B1F" w:rsidRPr="006A5B1F" w:rsidRDefault="00754048" w:rsidP="00B94C74">
      <w:pPr>
        <w:pStyle w:val="a5"/>
        <w:numPr>
          <w:ilvl w:val="1"/>
          <w:numId w:val="25"/>
        </w:numPr>
        <w:tabs>
          <w:tab w:val="left" w:pos="567"/>
          <w:tab w:val="left" w:pos="1134"/>
        </w:tabs>
        <w:ind w:left="0" w:firstLine="708"/>
        <w:jc w:val="both"/>
        <w:rPr>
          <w:rFonts w:ascii="Times New Roman" w:hAnsi="Times New Roman"/>
          <w:sz w:val="26"/>
          <w:szCs w:val="26"/>
        </w:rPr>
      </w:pPr>
      <w:r w:rsidRPr="00754048">
        <w:rPr>
          <w:rFonts w:ascii="Times New Roman" w:hAnsi="Times New Roman"/>
          <w:sz w:val="26"/>
          <w:szCs w:val="26"/>
        </w:rPr>
        <w:t xml:space="preserve"> </w:t>
      </w:r>
      <w:r w:rsidR="006A5B1F" w:rsidRPr="006A5B1F">
        <w:rPr>
          <w:rFonts w:ascii="Times New Roman" w:hAnsi="Times New Roman"/>
          <w:sz w:val="26"/>
          <w:szCs w:val="26"/>
          <w:lang w:val="uz-Cyrl-UZ"/>
        </w:rPr>
        <w:t>Qarz oluvchi tomonidan a</w:t>
      </w:r>
      <w:r w:rsidR="006A5B1F" w:rsidRPr="006A5B1F">
        <w:rPr>
          <w:rFonts w:ascii="Times New Roman" w:hAnsi="Times New Roman"/>
          <w:sz w:val="26"/>
          <w:szCs w:val="26"/>
        </w:rPr>
        <w:t xml:space="preserve">sosiy qarzni qaytarish muddati kechiktirilganda (muddati o‘tgan kredit), Qarz oluvchi Bankka butun kechiktirilgan davr uchun shartnomada belgilangan foiz stavkasining </w:t>
      </w:r>
      <w:r w:rsidR="006A5B1F" w:rsidRPr="006A5B1F">
        <w:rPr>
          <w:rFonts w:ascii="Times New Roman" w:hAnsi="Times New Roman"/>
          <w:sz w:val="26"/>
          <w:szCs w:val="26"/>
          <w:lang w:val="uz-Cyrl-UZ"/>
        </w:rPr>
        <w:t>1,5</w:t>
      </w:r>
      <w:r w:rsidR="006A5B1F" w:rsidRPr="006A5B1F">
        <w:rPr>
          <w:rFonts w:ascii="Times New Roman" w:hAnsi="Times New Roman"/>
          <w:sz w:val="26"/>
          <w:szCs w:val="26"/>
        </w:rPr>
        <w:t xml:space="preserve"> baravar oshirilgan miqdorida yuqori foiz to‘laydi.</w:t>
      </w:r>
    </w:p>
    <w:p w14:paraId="12555F3E"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Bank tomonidan kredit mablag‘ini ajratish kechiktirilganida, Bank Qarz oluvchiga kechiktirilgan to‘lovning har bir kuni uchun kechiktirilgan to‘lov summasining 0,1 foizi miqdorida, ammo kechiktirilgan to‘lov summasining 10 foizdan oshmagan miqdorda penya to‘laydi.</w:t>
      </w:r>
    </w:p>
    <w:p w14:paraId="7033803F" w14:textId="77777777" w:rsidR="006A5B1F" w:rsidRPr="006A5B1F" w:rsidRDefault="006A5B1F" w:rsidP="00B94C74">
      <w:pPr>
        <w:pStyle w:val="a5"/>
        <w:numPr>
          <w:ilvl w:val="1"/>
          <w:numId w:val="25"/>
        </w:numPr>
        <w:tabs>
          <w:tab w:val="left" w:pos="1164"/>
        </w:tabs>
        <w:ind w:left="0" w:firstLine="737"/>
        <w:jc w:val="both"/>
        <w:rPr>
          <w:rFonts w:ascii="Times New Roman" w:hAnsi="Times New Roman"/>
          <w:bCs/>
          <w:sz w:val="26"/>
          <w:szCs w:val="26"/>
          <w:lang w:val="uz-Cyrl-UZ"/>
        </w:rPr>
      </w:pPr>
      <w:r w:rsidRPr="006A5B1F">
        <w:rPr>
          <w:rFonts w:ascii="Times New Roman" w:hAnsi="Times New Roman"/>
          <w:sz w:val="26"/>
          <w:szCs w:val="26"/>
          <w:lang w:val="uz-Cyrl-UZ"/>
        </w:rPr>
        <w:t xml:space="preserve"> </w:t>
      </w:r>
      <w:bookmarkStart w:id="8" w:name="_Hlk115874310"/>
      <w:r w:rsidRPr="006A5B1F">
        <w:rPr>
          <w:rFonts w:ascii="Times New Roman" w:hAnsi="Times New Roman"/>
          <w:bCs/>
          <w:sz w:val="26"/>
          <w:szCs w:val="26"/>
          <w:lang w:val="uz-Cyrl-UZ"/>
        </w:rPr>
        <w:t>Foizlarni belgilangan muddatda to‘lamaganligi va ular bo‘yicha muddati o‘tgan summalar vujudga kelgani uchun qarzdor Bankka kechiktirilgan to‘lovning har bir kuni uchun kechiktirilgan to‘lov summasining  0,1 %i miqdorida, ammo kechiktirilgan to‘lov summasining  10 %idan oshmagan miqdorda penya to‘laydi.</w:t>
      </w:r>
    </w:p>
    <w:bookmarkEnd w:id="8"/>
    <w:p w14:paraId="02CBEFF8" w14:textId="77777777" w:rsidR="006A5B1F" w:rsidRPr="006A5B1F" w:rsidRDefault="006A5B1F" w:rsidP="00866ADE">
      <w:pPr>
        <w:numPr>
          <w:ilvl w:val="1"/>
          <w:numId w:val="25"/>
        </w:numPr>
        <w:tabs>
          <w:tab w:val="left" w:pos="567"/>
          <w:tab w:val="left" w:pos="1134"/>
        </w:tabs>
        <w:spacing w:after="120" w:line="240" w:lineRule="auto"/>
        <w:ind w:left="0"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Tomonlarning yuqori foiz yoki penyalar to‘lashi taraflarni shartnoma shartlarini bajarish majburiyatidan ozod qilmaydi.</w:t>
      </w:r>
    </w:p>
    <w:p w14:paraId="75FB9E92" w14:textId="467C42A3" w:rsidR="006A5B1F" w:rsidRPr="006A5B1F" w:rsidRDefault="006A5B1F" w:rsidP="00866ADE">
      <w:pPr>
        <w:numPr>
          <w:ilvl w:val="0"/>
          <w:numId w:val="25"/>
        </w:numPr>
        <w:tabs>
          <w:tab w:val="left" w:pos="1134"/>
        </w:tabs>
        <w:spacing w:after="0" w:line="240" w:lineRule="auto"/>
        <w:ind w:left="0" w:firstLine="709"/>
        <w:jc w:val="center"/>
        <w:rPr>
          <w:rFonts w:ascii="Times New Roman" w:hAnsi="Times New Roman" w:cs="Times New Roman"/>
          <w:b/>
          <w:sz w:val="26"/>
          <w:szCs w:val="26"/>
        </w:rPr>
      </w:pPr>
      <w:r w:rsidRPr="006A5B1F">
        <w:rPr>
          <w:rFonts w:ascii="Times New Roman" w:hAnsi="Times New Roman" w:cs="Times New Roman"/>
          <w:b/>
          <w:sz w:val="26"/>
          <w:szCs w:val="26"/>
        </w:rPr>
        <w:t>NIZOLARNI HAL ETIS</w:t>
      </w:r>
      <w:r w:rsidRPr="006A5B1F">
        <w:rPr>
          <w:rFonts w:ascii="Times New Roman" w:hAnsi="Times New Roman" w:cs="Times New Roman"/>
          <w:b/>
          <w:sz w:val="26"/>
          <w:szCs w:val="26"/>
          <w:lang w:val="en-US"/>
        </w:rPr>
        <w:t>H</w:t>
      </w:r>
      <w:r w:rsidRPr="006A5B1F">
        <w:rPr>
          <w:rFonts w:ascii="Times New Roman" w:hAnsi="Times New Roman" w:cs="Times New Roman"/>
          <w:b/>
          <w:sz w:val="26"/>
          <w:szCs w:val="26"/>
        </w:rPr>
        <w:t xml:space="preserve"> TARTIBI</w:t>
      </w:r>
    </w:p>
    <w:p w14:paraId="50FF4D03" w14:textId="77777777" w:rsidR="006A5B1F" w:rsidRPr="006A5B1F" w:rsidRDefault="006A5B1F" w:rsidP="00B94C74">
      <w:pPr>
        <w:numPr>
          <w:ilvl w:val="1"/>
          <w:numId w:val="25"/>
        </w:numPr>
        <w:tabs>
          <w:tab w:val="left" w:pos="567"/>
          <w:tab w:val="left" w:pos="1134"/>
        </w:tabs>
        <w:spacing w:after="0" w:line="240" w:lineRule="auto"/>
        <w:ind w:left="0" w:firstLine="709"/>
        <w:jc w:val="both"/>
        <w:rPr>
          <w:rFonts w:ascii="Times New Roman" w:hAnsi="Times New Roman" w:cs="Times New Roman"/>
          <w:sz w:val="26"/>
          <w:szCs w:val="26"/>
        </w:rPr>
      </w:pPr>
      <w:proofErr w:type="spellStart"/>
      <w:r w:rsidRPr="006A5B1F">
        <w:rPr>
          <w:rFonts w:ascii="Times New Roman" w:hAnsi="Times New Roman" w:cs="Times New Roman"/>
          <w:sz w:val="26"/>
          <w:szCs w:val="26"/>
        </w:rPr>
        <w:t>Tomonlar</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ushbu</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shartnoma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yuzasidan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kelib</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chiqishi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mumkin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bo‘lgan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kelishmovchilik</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va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nizolarni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muzokara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va</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maslahatlar</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yo‘li</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bilan</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hal</w:t>
      </w:r>
      <w:proofErr w:type="spellEnd"/>
      <w:r w:rsidRPr="006A5B1F">
        <w:rPr>
          <w:rFonts w:ascii="Times New Roman" w:hAnsi="Times New Roman" w:cs="Times New Roman"/>
          <w:sz w:val="26"/>
          <w:szCs w:val="26"/>
        </w:rPr>
        <w:t xml:space="preserve"> </w:t>
      </w:r>
      <w:proofErr w:type="spellStart"/>
      <w:r w:rsidRPr="006A5B1F">
        <w:rPr>
          <w:rFonts w:ascii="Times New Roman" w:hAnsi="Times New Roman" w:cs="Times New Roman"/>
          <w:sz w:val="26"/>
          <w:szCs w:val="26"/>
        </w:rPr>
        <w:t>qil</w:t>
      </w:r>
      <w:proofErr w:type="spellEnd"/>
      <w:r w:rsidRPr="006A5B1F">
        <w:rPr>
          <w:rFonts w:ascii="Times New Roman" w:hAnsi="Times New Roman" w:cs="Times New Roman"/>
          <w:sz w:val="26"/>
          <w:szCs w:val="26"/>
          <w:lang w:val="uz-Cyrl-UZ"/>
        </w:rPr>
        <w:t>adilar</w:t>
      </w:r>
      <w:r w:rsidRPr="006A5B1F">
        <w:rPr>
          <w:rFonts w:ascii="Times New Roman" w:hAnsi="Times New Roman" w:cs="Times New Roman"/>
          <w:sz w:val="26"/>
          <w:szCs w:val="26"/>
        </w:rPr>
        <w:t>.</w:t>
      </w:r>
    </w:p>
    <w:p w14:paraId="6D3A3D3C" w14:textId="77777777" w:rsidR="006A5B1F" w:rsidRPr="006A5B1F" w:rsidRDefault="006A5B1F" w:rsidP="00866ADE">
      <w:pPr>
        <w:pStyle w:val="a5"/>
        <w:numPr>
          <w:ilvl w:val="1"/>
          <w:numId w:val="25"/>
        </w:numPr>
        <w:tabs>
          <w:tab w:val="left" w:pos="1060"/>
        </w:tabs>
        <w:spacing w:after="120"/>
        <w:ind w:left="0" w:firstLine="709"/>
        <w:contextualSpacing w:val="0"/>
        <w:jc w:val="both"/>
        <w:rPr>
          <w:rFonts w:ascii="Times New Roman" w:hAnsi="Times New Roman"/>
          <w:bCs/>
          <w:sz w:val="26"/>
          <w:szCs w:val="26"/>
          <w:lang w:val="uz-Cyrl-UZ"/>
        </w:rPr>
      </w:pPr>
      <w:r w:rsidRPr="006A5B1F">
        <w:rPr>
          <w:rFonts w:ascii="Times New Roman" w:hAnsi="Times New Roman"/>
          <w:sz w:val="26"/>
          <w:szCs w:val="26"/>
        </w:rPr>
        <w:t>Agarda ko‘rsatib o‘tilgan kelishmovchilik va nizolar muzokaralar yo‘li bilan hal etilmasa, ular O‘zbekiston Respublikasining amaldagi qonunchiligiga asosan sh</w:t>
      </w:r>
      <w:r w:rsidRPr="006A5B1F">
        <w:rPr>
          <w:rFonts w:ascii="Times New Roman" w:hAnsi="Times New Roman"/>
          <w:bCs/>
          <w:sz w:val="26"/>
          <w:szCs w:val="26"/>
          <w:lang w:val="uz-Cyrl-UZ"/>
        </w:rPr>
        <w:t>artnoma imzolangan  (BXO/BXM) joylashgan joydagi sudda ko‘rib chiqiladi.</w:t>
      </w:r>
    </w:p>
    <w:p w14:paraId="78E02F92" w14:textId="4FDB5C60" w:rsidR="006A5B1F" w:rsidRPr="006A5B1F" w:rsidRDefault="006A5B1F" w:rsidP="00866ADE">
      <w:pPr>
        <w:pStyle w:val="a5"/>
        <w:numPr>
          <w:ilvl w:val="0"/>
          <w:numId w:val="25"/>
        </w:numPr>
        <w:tabs>
          <w:tab w:val="left" w:pos="993"/>
        </w:tabs>
        <w:ind w:left="0" w:firstLine="709"/>
        <w:jc w:val="center"/>
        <w:rPr>
          <w:rFonts w:ascii="Times New Roman" w:hAnsi="Times New Roman"/>
          <w:b/>
          <w:sz w:val="26"/>
          <w:szCs w:val="26"/>
          <w:lang w:val="uz-Cyrl-UZ"/>
        </w:rPr>
      </w:pPr>
      <w:r w:rsidRPr="006A5B1F">
        <w:rPr>
          <w:rFonts w:ascii="Times New Roman" w:hAnsi="Times New Roman"/>
          <w:b/>
          <w:sz w:val="26"/>
          <w:szCs w:val="26"/>
          <w:lang w:val="uz-Cyrl-UZ"/>
        </w:rPr>
        <w:t xml:space="preserve">FORS-MAJOR </w:t>
      </w:r>
      <w:r w:rsidRPr="006A5B1F">
        <w:rPr>
          <w:rFonts w:ascii="Times New Roman" w:hAnsi="Times New Roman"/>
          <w:b/>
          <w:sz w:val="26"/>
          <w:szCs w:val="26"/>
          <w:lang w:val="en-US"/>
        </w:rPr>
        <w:t>H</w:t>
      </w:r>
      <w:r w:rsidRPr="006A5B1F">
        <w:rPr>
          <w:rFonts w:ascii="Times New Roman" w:hAnsi="Times New Roman"/>
          <w:b/>
          <w:sz w:val="26"/>
          <w:szCs w:val="26"/>
          <w:lang w:val="uz-Cyrl-UZ"/>
        </w:rPr>
        <w:t>OLATLARI</w:t>
      </w:r>
    </w:p>
    <w:p w14:paraId="4B8DF18B" w14:textId="1DB53F18" w:rsidR="006A5B1F" w:rsidRPr="006A5B1F"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7A7EF1">
        <w:rPr>
          <w:rFonts w:ascii="Times New Roman" w:hAnsi="Times New Roman"/>
          <w:sz w:val="26"/>
          <w:szCs w:val="26"/>
          <w:lang w:val="uz-Cyrl-UZ"/>
        </w:rPr>
        <w:t xml:space="preserve"> </w:t>
      </w:r>
      <w:r w:rsidR="006A5B1F" w:rsidRPr="006A5B1F">
        <w:rPr>
          <w:rFonts w:ascii="Times New Roman" w:hAnsi="Times New Roman"/>
          <w:sz w:val="26"/>
          <w:szCs w:val="26"/>
          <w:lang w:val="uz-Cyrl-UZ"/>
        </w:rPr>
        <w:t>Agar shartnoma imzolangandan so‘ng, taraflarning erki va istagiga bog‘liq bo‘lmagan hamda oldindan ko‘ra bilib yoki oldini olib bo‘lmaydigan, favqulodda vaziyatlar oqibatidagi yengib bo‘lmas kuch tufayli taraflar mazkur Shartnoma bo‘yicha olgan majburiyatlarini qisman yoki to‘liq bajara olmasalar (fors-major), buning uchun ular javobgar bo‘lmaydilar.</w:t>
      </w:r>
    </w:p>
    <w:p w14:paraId="1F7844EE" w14:textId="77777777" w:rsidR="006A5B1F" w:rsidRPr="006A5B1F" w:rsidRDefault="006A5B1F" w:rsidP="00B94C74">
      <w:pPr>
        <w:tabs>
          <w:tab w:val="left" w:pos="-284"/>
          <w:tab w:val="left" w:pos="1134"/>
        </w:tabs>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Bunda taraflarning hech biri, ajratilgan kreditni qaytarish bo‘yicha majburiyatdan tashqari, ko‘rilishi mumkin bo‘lgan zararlarni qoplashni talab qilishga haqli bo‘lmaydi.</w:t>
      </w:r>
    </w:p>
    <w:p w14:paraId="63F9135C" w14:textId="4D423797" w:rsidR="006A5B1F" w:rsidRPr="006A5B1F" w:rsidRDefault="00E80306"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E80306">
        <w:rPr>
          <w:rFonts w:ascii="Times New Roman" w:hAnsi="Times New Roman"/>
          <w:sz w:val="26"/>
          <w:szCs w:val="26"/>
          <w:lang w:val="uz-Cyrl-UZ"/>
        </w:rPr>
        <w:t xml:space="preserve"> </w:t>
      </w:r>
      <w:r w:rsidR="006A5B1F" w:rsidRPr="006A5B1F">
        <w:rPr>
          <w:rFonts w:ascii="Times New Roman" w:hAnsi="Times New Roman"/>
          <w:sz w:val="26"/>
          <w:szCs w:val="26"/>
          <w:lang w:val="uz-Cyrl-UZ"/>
        </w:rPr>
        <w:t>Quyidagilar favqulodda vaziyatlar (fors-major) bo‘lib hisoblanadi: suv toshqini, yong‘in, zilzila, portlash, bo‘ron, yer ko‘chkisi, epidemiya va boshqa tabiat hodisalari, urush yoki harbiy harakatlar, fuqarolik tartibsizliklari, terrorchilik harakatlari, hukumat va davlat organlarining aktlari.</w:t>
      </w:r>
    </w:p>
    <w:p w14:paraId="65689366" w14:textId="77777777" w:rsidR="006A5B1F" w:rsidRPr="006A5B1F" w:rsidRDefault="006A5B1F" w:rsidP="00B94C74">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Taraflar fors-major holatlari vujudga kelganligi va tugaganligi haqida zudlik bilan yozma ravishda bir-birlarini xabardor qilishlari lozim.</w:t>
      </w:r>
    </w:p>
    <w:p w14:paraId="27880924" w14:textId="098CAA57" w:rsidR="006A5B1F" w:rsidRPr="00866ADE" w:rsidRDefault="006A5B1F" w:rsidP="00866ADE">
      <w:pPr>
        <w:pStyle w:val="a5"/>
        <w:numPr>
          <w:ilvl w:val="1"/>
          <w:numId w:val="25"/>
        </w:numPr>
        <w:tabs>
          <w:tab w:val="left" w:pos="1134"/>
        </w:tabs>
        <w:spacing w:after="120"/>
        <w:ind w:left="0" w:firstLine="709"/>
        <w:contextualSpacing w:val="0"/>
        <w:jc w:val="both"/>
        <w:rPr>
          <w:rFonts w:ascii="Times New Roman" w:hAnsi="Times New Roman"/>
          <w:sz w:val="26"/>
          <w:szCs w:val="26"/>
          <w:lang w:val="uz-Cyrl-UZ"/>
        </w:rPr>
      </w:pPr>
      <w:r w:rsidRPr="006A5B1F">
        <w:rPr>
          <w:rFonts w:ascii="Times New Roman" w:hAnsi="Times New Roman"/>
          <w:sz w:val="26"/>
          <w:szCs w:val="26"/>
          <w:lang w:val="uz-Cyrl-UZ"/>
        </w:rPr>
        <w:t>Fors-major holatiga asoslanayotgan taraf, vakolatli davlat idorasining bunday holatlarni vujudga kelganligini tasdiqlovchi tegishli hujjatini taqdim etishi.</w:t>
      </w:r>
    </w:p>
    <w:p w14:paraId="28D37FB9" w14:textId="7761A37B" w:rsidR="006A5B1F" w:rsidRPr="006A5B1F" w:rsidRDefault="006A5B1F" w:rsidP="00866ADE">
      <w:pPr>
        <w:pStyle w:val="a5"/>
        <w:numPr>
          <w:ilvl w:val="0"/>
          <w:numId w:val="25"/>
        </w:numPr>
        <w:tabs>
          <w:tab w:val="left" w:pos="1134"/>
        </w:tabs>
        <w:ind w:left="0" w:firstLine="709"/>
        <w:jc w:val="center"/>
        <w:rPr>
          <w:rFonts w:ascii="Times New Roman" w:hAnsi="Times New Roman"/>
          <w:b/>
          <w:bCs/>
          <w:sz w:val="26"/>
          <w:szCs w:val="26"/>
          <w:lang w:val="uz-Cyrl-UZ"/>
        </w:rPr>
      </w:pPr>
      <w:r w:rsidRPr="00DC3C50">
        <w:rPr>
          <w:rFonts w:ascii="Times New Roman" w:hAnsi="Times New Roman"/>
          <w:b/>
          <w:sz w:val="26"/>
          <w:szCs w:val="26"/>
          <w:lang w:val="uz-Cyrl-UZ"/>
        </w:rPr>
        <w:t>KORRUPSIYAGA</w:t>
      </w:r>
      <w:r w:rsidRPr="006A5B1F">
        <w:rPr>
          <w:rFonts w:ascii="Times New Roman" w:hAnsi="Times New Roman"/>
          <w:b/>
          <w:bCs/>
          <w:sz w:val="26"/>
          <w:szCs w:val="26"/>
          <w:lang w:val="uz-Cyrl-UZ"/>
        </w:rPr>
        <w:t xml:space="preserve"> QARS</w:t>
      </w:r>
      <w:r w:rsidRPr="009530AB">
        <w:rPr>
          <w:rFonts w:ascii="Times New Roman" w:hAnsi="Times New Roman"/>
          <w:b/>
          <w:bCs/>
          <w:sz w:val="26"/>
          <w:szCs w:val="26"/>
          <w:lang w:val="uz-Cyrl-UZ"/>
        </w:rPr>
        <w:t>H</w:t>
      </w:r>
      <w:r w:rsidRPr="006A5B1F">
        <w:rPr>
          <w:rFonts w:ascii="Times New Roman" w:hAnsi="Times New Roman"/>
          <w:b/>
          <w:bCs/>
          <w:sz w:val="26"/>
          <w:szCs w:val="26"/>
          <w:lang w:val="uz-Cyrl-UZ"/>
        </w:rPr>
        <w:t>I S</w:t>
      </w:r>
      <w:r w:rsidRPr="009530AB">
        <w:rPr>
          <w:rFonts w:ascii="Times New Roman" w:hAnsi="Times New Roman"/>
          <w:b/>
          <w:bCs/>
          <w:sz w:val="26"/>
          <w:szCs w:val="26"/>
          <w:lang w:val="uz-Cyrl-UZ"/>
        </w:rPr>
        <w:t>H</w:t>
      </w:r>
      <w:r w:rsidRPr="006A5B1F">
        <w:rPr>
          <w:rFonts w:ascii="Times New Roman" w:hAnsi="Times New Roman"/>
          <w:b/>
          <w:bCs/>
          <w:sz w:val="26"/>
          <w:szCs w:val="26"/>
          <w:lang w:val="uz-Cyrl-UZ"/>
        </w:rPr>
        <w:t xml:space="preserve">ARTLAR </w:t>
      </w:r>
    </w:p>
    <w:p w14:paraId="54D7A749" w14:textId="0E8060B2" w:rsidR="006A5B1F" w:rsidRPr="006A5B1F"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70397581" w14:textId="19937F08" w:rsidR="006A5B1F" w:rsidRPr="006A5B1F"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Taraflar ushbu shartnoma bo‘yicha o‘z majburiyatlarini bajarish chog‘ida na o‘zlari, na ijroiya organi, na ularning masabdor shaxlari yoki xodimlari biron-bir </w:t>
      </w:r>
      <w:r w:rsidRPr="006A5B1F">
        <w:rPr>
          <w:rFonts w:ascii="Times New Roman" w:hAnsi="Times New Roman"/>
          <w:sz w:val="26"/>
          <w:szCs w:val="26"/>
          <w:lang w:val="uz-Cyrl-UZ"/>
        </w:rPr>
        <w:lastRenderedPageBreak/>
        <w:t>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675DDBD5" w14:textId="391A4F11" w:rsidR="006A5B1F" w:rsidRPr="006A5B1F"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w:t>
      </w:r>
    </w:p>
    <w:p w14:paraId="16C771E4" w14:textId="32E154B1" w:rsidR="006A5B1F" w:rsidRPr="006A5B1F" w:rsidRDefault="006A5B1F" w:rsidP="00DC3C50">
      <w:pPr>
        <w:spacing w:after="0" w:line="240" w:lineRule="auto"/>
        <w:ind w:firstLine="709"/>
        <w:jc w:val="both"/>
        <w:rPr>
          <w:rFonts w:ascii="Times New Roman" w:hAnsi="Times New Roman" w:cs="Times New Roman"/>
          <w:sz w:val="26"/>
          <w:szCs w:val="26"/>
          <w:lang w:val="uz-Cyrl-UZ"/>
        </w:rPr>
      </w:pPr>
      <w:r w:rsidRPr="006A5B1F">
        <w:rPr>
          <w:rFonts w:ascii="Times New Roman" w:hAnsi="Times New Roman" w:cs="Times New Roman"/>
          <w:sz w:val="26"/>
          <w:szCs w:val="26"/>
          <w:lang w:val="uz-Cyrl-UZ"/>
        </w:rPr>
        <w:t xml:space="preserve">Yozma xabarnomalar “O‘zsanoatqurilishbank” ATB tomonidan tashkil etilgan jismoniy va yuridik shaxslar uchun korrupsiyaga qarshi kurashish “Komplaens ishonch liniyasi” kanallari </w:t>
      </w:r>
      <w:r w:rsidRPr="006A5B1F">
        <w:rPr>
          <w:rFonts w:ascii="Times New Roman" w:hAnsi="Times New Roman" w:cs="Times New Roman"/>
          <w:b/>
          <w:bCs/>
          <w:sz w:val="26"/>
          <w:szCs w:val="26"/>
          <w:lang w:val="uz-Cyrl-UZ"/>
        </w:rPr>
        <w:t xml:space="preserve">(tel:0-800-120-8888, veb sayt </w:t>
      </w:r>
      <w:r w:rsidR="00F631A9">
        <w:fldChar w:fldCharType="begin"/>
      </w:r>
      <w:r w:rsidR="00F631A9" w:rsidRPr="00F631A9">
        <w:rPr>
          <w:lang w:val="uz-Cyrl-UZ"/>
        </w:rPr>
        <w:instrText>HYPERLINK "http://www.sqb.uz"</w:instrText>
      </w:r>
      <w:r w:rsidR="00F631A9">
        <w:fldChar w:fldCharType="separate"/>
      </w:r>
      <w:r w:rsidRPr="006A5B1F">
        <w:rPr>
          <w:rStyle w:val="a4"/>
          <w:rFonts w:ascii="Times New Roman" w:hAnsi="Times New Roman" w:cs="Times New Roman"/>
          <w:b/>
          <w:bCs/>
          <w:sz w:val="26"/>
          <w:szCs w:val="26"/>
          <w:lang w:val="uz-Cyrl-UZ"/>
        </w:rPr>
        <w:t>www.sqb.uz</w:t>
      </w:r>
      <w:r w:rsidR="00F631A9">
        <w:rPr>
          <w:rStyle w:val="a4"/>
          <w:rFonts w:ascii="Times New Roman" w:hAnsi="Times New Roman" w:cs="Times New Roman"/>
          <w:b/>
          <w:bCs/>
          <w:sz w:val="26"/>
          <w:szCs w:val="26"/>
          <w:lang w:val="uz-Cyrl-UZ"/>
        </w:rPr>
        <w:fldChar w:fldCharType="end"/>
      </w:r>
      <w:r w:rsidRPr="006A5B1F">
        <w:rPr>
          <w:rFonts w:ascii="Times New Roman" w:hAnsi="Times New Roman" w:cs="Times New Roman"/>
          <w:b/>
          <w:bCs/>
          <w:sz w:val="26"/>
          <w:szCs w:val="26"/>
          <w:lang w:val="uz-Cyrl-UZ"/>
        </w:rPr>
        <w:t>, Telegram messenjer SQB AntiKor (@sqbantikor_bot</w:t>
      </w:r>
      <w:r w:rsidRPr="006A5B1F">
        <w:rPr>
          <w:rFonts w:ascii="Times New Roman" w:hAnsi="Times New Roman" w:cs="Times New Roman"/>
          <w:sz w:val="26"/>
          <w:szCs w:val="26"/>
          <w:lang w:val="uz-Cyrl-UZ"/>
        </w:rPr>
        <w:t xml:space="preserve">) orqali amalga oshiriladi. </w:t>
      </w:r>
    </w:p>
    <w:p w14:paraId="7C6906CD" w14:textId="6D73ACB9" w:rsidR="006A5B1F" w:rsidRPr="006A5B1F" w:rsidRDefault="006A5B1F" w:rsidP="00453DFE">
      <w:pPr>
        <w:pStyle w:val="a5"/>
        <w:numPr>
          <w:ilvl w:val="1"/>
          <w:numId w:val="25"/>
        </w:numPr>
        <w:tabs>
          <w:tab w:val="left" w:pos="-284"/>
          <w:tab w:val="left" w:pos="1134"/>
        </w:tabs>
        <w:ind w:left="0" w:firstLine="709"/>
        <w:jc w:val="both"/>
        <w:rPr>
          <w:rFonts w:ascii="Times New Roman" w:hAnsi="Times New Roman"/>
          <w:sz w:val="26"/>
          <w:szCs w:val="26"/>
          <w:lang w:val="uz-Cyrl-UZ"/>
        </w:rPr>
      </w:pPr>
      <w:r w:rsidRPr="006A5B1F">
        <w:rPr>
          <w:rFonts w:ascii="Times New Roman" w:hAnsi="Times New Roman"/>
          <w:sz w:val="26"/>
          <w:szCs w:val="26"/>
          <w:lang w:val="uz-Cyrl-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6436D18B" w14:textId="04246640" w:rsidR="006A5B1F" w:rsidRPr="00866ADE" w:rsidRDefault="006A5B1F" w:rsidP="00866ADE">
      <w:pPr>
        <w:pStyle w:val="a5"/>
        <w:numPr>
          <w:ilvl w:val="1"/>
          <w:numId w:val="25"/>
        </w:numPr>
        <w:tabs>
          <w:tab w:val="left" w:pos="-284"/>
          <w:tab w:val="left" w:pos="1134"/>
        </w:tabs>
        <w:spacing w:after="120"/>
        <w:ind w:left="0" w:firstLine="709"/>
        <w:contextualSpacing w:val="0"/>
        <w:jc w:val="both"/>
        <w:rPr>
          <w:rFonts w:ascii="Times New Roman" w:hAnsi="Times New Roman"/>
          <w:sz w:val="26"/>
          <w:szCs w:val="26"/>
          <w:lang w:val="uz-Cyrl-UZ"/>
        </w:rPr>
      </w:pPr>
      <w:r w:rsidRPr="006A5B1F">
        <w:rPr>
          <w:rFonts w:ascii="Times New Roman" w:hAnsi="Times New Roman"/>
          <w:sz w:val="26"/>
          <w:szCs w:val="26"/>
          <w:lang w:val="uz-Cyrl-UZ"/>
        </w:rPr>
        <w:t>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r w:rsidRPr="00866ADE">
        <w:rPr>
          <w:rFonts w:ascii="Times New Roman" w:hAnsi="Times New Roman"/>
          <w:sz w:val="26"/>
          <w:szCs w:val="26"/>
          <w:lang w:val="uz-Cyrl-UZ"/>
        </w:rPr>
        <w:t xml:space="preserve"> </w:t>
      </w:r>
    </w:p>
    <w:p w14:paraId="2648A971" w14:textId="0163E79D" w:rsidR="00C650FA" w:rsidRPr="00946B3B" w:rsidRDefault="00C650FA" w:rsidP="00C650FA">
      <w:pPr>
        <w:tabs>
          <w:tab w:val="left" w:pos="-284"/>
          <w:tab w:val="left" w:pos="1134"/>
        </w:tabs>
        <w:spacing w:after="0" w:line="240" w:lineRule="auto"/>
        <w:ind w:firstLine="709"/>
        <w:jc w:val="center"/>
        <w:rPr>
          <w:rFonts w:ascii="Times New Roman" w:hAnsi="Times New Roman"/>
          <w:b/>
          <w:bCs/>
          <w:sz w:val="26"/>
          <w:szCs w:val="26"/>
          <w:lang w:val="uz-Cyrl-UZ"/>
        </w:rPr>
      </w:pPr>
      <w:bookmarkStart w:id="9" w:name="_Hlk226639400"/>
      <w:r w:rsidRPr="00946B3B">
        <w:rPr>
          <w:rFonts w:ascii="Times New Roman" w:hAnsi="Times New Roman"/>
          <w:b/>
          <w:bCs/>
          <w:sz w:val="26"/>
          <w:szCs w:val="26"/>
          <w:lang w:val="uz-Cyrl-UZ"/>
        </w:rPr>
        <w:t>11. </w:t>
      </w:r>
      <w:r w:rsidR="00866ADE" w:rsidRPr="00946B3B">
        <w:rPr>
          <w:rFonts w:ascii="Times New Roman" w:hAnsi="Times New Roman"/>
          <w:b/>
          <w:bCs/>
          <w:sz w:val="26"/>
          <w:szCs w:val="26"/>
          <w:lang w:val="uz-Cyrl-UZ"/>
        </w:rPr>
        <w:t>JINOIY FAOLIYATDAN OLINGAN DAROMADLARNI LEGALLASHTIRISHGA, TERRORIZMNI MOLIYALASHTIRISHGA VA OMMAVIY QIRG‘IN QUROLINI TARQATISHNI MOLIYALASHTIRISHGA QARSHI KURASHISH BO‘YICHA SHARTLAR</w:t>
      </w:r>
    </w:p>
    <w:p w14:paraId="4C991636"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11.1.</w:t>
      </w:r>
      <w:r w:rsidRPr="00946B3B">
        <w:rPr>
          <w:rFonts w:ascii="Times New Roman" w:hAnsi="Times New Roman"/>
          <w:sz w:val="26"/>
          <w:szCs w:val="26"/>
          <w:lang w:val="uz-Cyrl-UZ"/>
        </w:rPr>
        <w:t> Qarz oluvchi tomonidan bank xizmati va (yoki) mahsulotlaridan foydalangan holda gumonli va (yoki) shubhali operatsiyalar amalga oshirilganligi aniqlangan taqdirda, Bank bajarilgan operatsiyalarning qonuniyligi to‘g‘risida Qarz oluvchidan yozma tushuntirish va asoslantiruvchi hujjatlar taqdim etilmaguncha xizmat ko‘rsatishni to‘xtatib turish va (yoki) rad etish huquqiga ega. (Gumonli va shubhali operatsiyalarga ta’rif amaldagi qonunchilik hamda Nizom №2886ga muvofiq belgilanadi).</w:t>
      </w:r>
    </w:p>
    <w:p w14:paraId="27F5FE5E"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11.2. </w:t>
      </w:r>
      <w:r w:rsidRPr="00946B3B">
        <w:rPr>
          <w:rFonts w:ascii="Times New Roman" w:hAnsi="Times New Roman"/>
          <w:sz w:val="26"/>
          <w:szCs w:val="26"/>
          <w:lang w:val="uz-Cyrl-UZ"/>
        </w:rPr>
        <w:t>Bank quyidagi hollarda Qarz oluvchini oldindan xabardor qilmasdan operatsiyalarni amalga oshirishni to‘xtatib turadi (bunda hisobvaraqqa pul mablag‘larini kiritish operatsiyalari mustasno) va (yoki) pul mablag‘larini yoki boshqa mol-mulkni bloklaydi:</w:t>
      </w:r>
    </w:p>
    <w:p w14:paraId="232C3371"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 operatsiya ishtirokchilaridan biri terrorchilik faoliyatida yoki ommaviy qirg‘in qurolini tarqatishda ishtirok etayotgan yoki ishtirok etishda gumon qilinayotgan shaxslar ro‘yxatiga kiritilgan bo‘lsa;</w:t>
      </w:r>
    </w:p>
    <w:p w14:paraId="71BE40FA"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en-US"/>
        </w:rPr>
        <w:t>- </w:t>
      </w:r>
      <w:r w:rsidRPr="00946B3B">
        <w:rPr>
          <w:rFonts w:ascii="Times New Roman" w:hAnsi="Times New Roman"/>
          <w:sz w:val="26"/>
          <w:szCs w:val="26"/>
          <w:lang w:val="uz-Cyrl-UZ"/>
        </w:rPr>
        <w:t>operatsiya ishtirokchilaridan biri ro‘yxatga kiritilgan shaxs nomidan yoki uning topshirig‘iga asosan harakat qilayotgan bo‘lsa;</w:t>
      </w:r>
    </w:p>
    <w:p w14:paraId="2ACFA93D"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 operatsiyani amalga oshirishda foydalanilayotgan pul mablag‘lari yoki boshqa mol-mulk to‘liq yoki qisman ro‘yxatga kiritilgan shaxsga tegishli yoki uning nazorati ostida bo‘lsa;</w:t>
      </w:r>
    </w:p>
    <w:p w14:paraId="7B9C4AB8"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 operatsiya ishtirokchisi bo‘lgan yuridik shaxs ro‘yxatga kiritilgan shaxsning mulkida yoki nazorati ostida bo‘lsa;</w:t>
      </w:r>
    </w:p>
    <w:p w14:paraId="35EB7293"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 pul mablag‘lari yoki boshqa mol-mulk ro‘yxatga kiritilgan shaxslarga bevosita yoki bilvosita tegishli bo‘lsa yoxud ularga aloqador manbalardan olingan bo‘lsa.</w:t>
      </w:r>
    </w:p>
    <w:p w14:paraId="24974373"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lastRenderedPageBreak/>
        <w:t>11.3. </w:t>
      </w:r>
      <w:r w:rsidRPr="00946B3B">
        <w:rPr>
          <w:rFonts w:ascii="Times New Roman" w:hAnsi="Times New Roman"/>
          <w:sz w:val="26"/>
          <w:szCs w:val="26"/>
          <w:lang w:val="uz-Cyrl-UZ"/>
        </w:rPr>
        <w:t>Qarz oluvchi Bankning talabiga binoan o‘zining identifikatsiya ma’lumotlarini, yakuniy benefisiar mulkdor (UBO) to‘g‘risidagi ma’lumotlarni hamda operatsiyalarning iqtisodiy mazmunini tasdiqlovchi hujjatlarni taqdim etishi shart.</w:t>
      </w:r>
    </w:p>
    <w:p w14:paraId="5A0368A5"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Qarz oluvchi taqdim etilgan ma’lumotlarning to‘g‘riligi, to‘liqligi va dolzarbligi uchun javobgar hisoblanadi hamda ular o‘zgargan taqdirda darhol Bankni xabardor qilishi lozim.</w:t>
      </w:r>
    </w:p>
    <w:p w14:paraId="4FD261ED"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11.4. </w:t>
      </w:r>
      <w:r w:rsidRPr="00946B3B">
        <w:rPr>
          <w:rFonts w:ascii="Times New Roman" w:hAnsi="Times New Roman"/>
          <w:sz w:val="26"/>
          <w:szCs w:val="26"/>
          <w:lang w:val="uz-Cyrl-UZ"/>
        </w:rPr>
        <w:t>Bank Qarz oluvchini identifikatsiya qilish (KYC), qayta identifikatsiya qilish (re-KYC), shuningdek, zarur hollarda kengaytirilgan tekshiruv (EDD) o‘tkazish huquqiga ega.</w:t>
      </w:r>
    </w:p>
    <w:p w14:paraId="55038EB9"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Bank Qarz oluvchi va uning benefitsiarlarini milliy va xalqaro ro‘yxatlar bo‘yicha tekshiradi hamda muntazam ravishda qayta skrining (re-screening) amalga oshiradi.</w:t>
      </w:r>
    </w:p>
    <w:p w14:paraId="04872FF2"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11.5. </w:t>
      </w:r>
      <w:r w:rsidRPr="00946B3B">
        <w:rPr>
          <w:rFonts w:ascii="Times New Roman" w:hAnsi="Times New Roman"/>
          <w:sz w:val="26"/>
          <w:szCs w:val="26"/>
          <w:lang w:val="uz-Cyrl-UZ"/>
        </w:rPr>
        <w:t>Bank Qarz oluvchidan operatsiyalar, mablag‘lar kelib chiqish manbalari, kontragentlar va boshqa zarur ma’lumotlar yuzasidan qo‘shimcha hujjat va axborotlarni talab qilish huquqiga ega.</w:t>
      </w:r>
    </w:p>
    <w:p w14:paraId="5146F722"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Qarz oluvchi tomonidan talab etilgan ma’lumotlar belgilangan muddatda taqdim etilmagan taqdirda, Bank operatsiyalarni amalga oshirishni rad etish, xizmat ko‘rsatishni to‘xtatish yoki cheklash huquqiga ega.</w:t>
      </w:r>
    </w:p>
    <w:p w14:paraId="2A83B13D"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11.6. </w:t>
      </w:r>
      <w:r w:rsidRPr="00946B3B">
        <w:rPr>
          <w:rFonts w:ascii="Times New Roman" w:hAnsi="Times New Roman"/>
          <w:sz w:val="26"/>
          <w:szCs w:val="26"/>
          <w:lang w:val="uz-Cyrl-UZ"/>
        </w:rPr>
        <w:t>Bank shubhali operatsiyalar to‘g‘risida vakolatli organlarga qonunchilikda belgilangan tartibda axborot taqdim etadi hamda bunday axborot berilganligi to‘g‘risida Qarz oluvchini xabardor qilmaslik huquqiga ega.</w:t>
      </w:r>
    </w:p>
    <w:p w14:paraId="19333B7E"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11.7. </w:t>
      </w:r>
      <w:r w:rsidRPr="00946B3B">
        <w:rPr>
          <w:rFonts w:ascii="Times New Roman" w:hAnsi="Times New Roman"/>
          <w:sz w:val="26"/>
          <w:szCs w:val="26"/>
          <w:lang w:val="uz-Cyrl-UZ"/>
        </w:rPr>
        <w:t>Bank Qarz oluvchilarga xizmat ko‘rsatishda riskga asoslangan yondashuvni qo‘llaydi hamda yuqori darajadagi xavf aniqlangan hollarda operatsiyalarni amalga oshirishni cheklash yoki rad etish huquqiga ega.</w:t>
      </w:r>
    </w:p>
    <w:p w14:paraId="5D7E0B71"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uz-Cyrl-UZ"/>
        </w:rPr>
        <w:t>Yuqori xavfli Qarz oluvchiga nisbatan kengaytirilgan nazorat choralarini qo‘llash va qo‘shimcha tekshiruvlar o‘tkazish huquqiga ega.</w:t>
      </w:r>
    </w:p>
    <w:p w14:paraId="4789D082"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t>11</w:t>
      </w:r>
      <w:r w:rsidRPr="00946B3B">
        <w:rPr>
          <w:rFonts w:ascii="Times New Roman" w:hAnsi="Times New Roman"/>
          <w:b/>
          <w:bCs/>
          <w:sz w:val="26"/>
          <w:szCs w:val="26"/>
          <w:lang w:val="uz-Cyrl-UZ"/>
        </w:rPr>
        <w:t>.8.</w:t>
      </w:r>
      <w:r w:rsidRPr="00946B3B">
        <w:rPr>
          <w:rFonts w:ascii="Times New Roman" w:hAnsi="Times New Roman"/>
          <w:b/>
          <w:bCs/>
          <w:sz w:val="26"/>
          <w:szCs w:val="26"/>
          <w:lang w:val="en-US"/>
        </w:rPr>
        <w:t> </w:t>
      </w:r>
      <w:r w:rsidRPr="00946B3B">
        <w:rPr>
          <w:rFonts w:ascii="Times New Roman" w:hAnsi="Times New Roman"/>
          <w:sz w:val="26"/>
          <w:szCs w:val="26"/>
          <w:lang w:val="uz-Cyrl-UZ"/>
        </w:rPr>
        <w:t>Quyidagi hollarda Bank shartnomani bir tomonlama bekor qilishga haqli:</w:t>
      </w:r>
    </w:p>
    <w:p w14:paraId="0D10D8A2"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en-US"/>
        </w:rPr>
      </w:pPr>
      <w:r w:rsidRPr="00946B3B">
        <w:rPr>
          <w:rFonts w:ascii="Times New Roman" w:hAnsi="Times New Roman"/>
          <w:sz w:val="26"/>
          <w:szCs w:val="26"/>
          <w:lang w:val="en-US"/>
        </w:rPr>
        <w:t>- </w:t>
      </w:r>
      <w:r w:rsidRPr="00946B3B">
        <w:rPr>
          <w:rFonts w:ascii="Times New Roman" w:hAnsi="Times New Roman"/>
          <w:sz w:val="26"/>
          <w:szCs w:val="26"/>
          <w:lang w:val="uz-Cyrl-UZ"/>
        </w:rPr>
        <w:t>Qarz oluvchi tomonidan AML/CFT talablariga rioya etilmagan taqdirda;</w:t>
      </w:r>
    </w:p>
    <w:p w14:paraId="5A536450"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en-US"/>
        </w:rPr>
        <w:t>- </w:t>
      </w:r>
      <w:r w:rsidRPr="00946B3B">
        <w:rPr>
          <w:rFonts w:ascii="Times New Roman" w:hAnsi="Times New Roman"/>
          <w:sz w:val="26"/>
          <w:szCs w:val="26"/>
          <w:lang w:val="uz-Cyrl-UZ"/>
        </w:rPr>
        <w:t>noto‘g‘ri, to‘liq bo‘lmagan yoki yolg‘on ma’lumotlar taqdim etilganda;</w:t>
      </w:r>
    </w:p>
    <w:p w14:paraId="4C3C4A5F"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sz w:val="26"/>
          <w:szCs w:val="26"/>
          <w:lang w:val="en-US"/>
        </w:rPr>
        <w:t>- </w:t>
      </w:r>
      <w:r w:rsidRPr="00946B3B">
        <w:rPr>
          <w:rFonts w:ascii="Times New Roman" w:hAnsi="Times New Roman"/>
          <w:sz w:val="26"/>
          <w:szCs w:val="26"/>
          <w:lang w:val="uz-Cyrl-UZ"/>
        </w:rPr>
        <w:t>Qarz oluvchi Bank bilan hamkorlik qilishdan bosh tortganda;</w:t>
      </w:r>
    </w:p>
    <w:p w14:paraId="3FFDFB46" w14:textId="77777777" w:rsidR="00C650FA" w:rsidRPr="005F08B5" w:rsidRDefault="00C650FA" w:rsidP="00C650FA">
      <w:pPr>
        <w:tabs>
          <w:tab w:val="left" w:pos="-284"/>
          <w:tab w:val="left" w:pos="1134"/>
        </w:tabs>
        <w:jc w:val="both"/>
        <w:rPr>
          <w:rFonts w:ascii="Times New Roman" w:hAnsi="Times New Roman"/>
          <w:sz w:val="26"/>
          <w:szCs w:val="26"/>
          <w:lang w:val="en-US"/>
        </w:rPr>
      </w:pPr>
      <w:r w:rsidRPr="00946B3B">
        <w:rPr>
          <w:rFonts w:ascii="Times New Roman" w:hAnsi="Times New Roman"/>
          <w:sz w:val="26"/>
          <w:szCs w:val="26"/>
          <w:lang w:val="en-US"/>
        </w:rPr>
        <w:t>- </w:t>
      </w:r>
      <w:r w:rsidRPr="00946B3B">
        <w:rPr>
          <w:rFonts w:ascii="Times New Roman" w:hAnsi="Times New Roman"/>
          <w:sz w:val="26"/>
          <w:szCs w:val="26"/>
          <w:lang w:val="uz-Cyrl-UZ"/>
        </w:rPr>
        <w:t>yuqori darajadagi AML/CFT riski aniqlanganda.</w:t>
      </w:r>
      <w:bookmarkEnd w:id="9"/>
    </w:p>
    <w:p w14:paraId="0D9D8154" w14:textId="77777777" w:rsidR="00C650FA" w:rsidRPr="00946B3B" w:rsidRDefault="00C650FA" w:rsidP="00656A7E">
      <w:pPr>
        <w:tabs>
          <w:tab w:val="left" w:pos="851"/>
        </w:tabs>
        <w:spacing w:after="0"/>
        <w:ind w:firstLine="709"/>
        <w:jc w:val="center"/>
        <w:rPr>
          <w:rFonts w:ascii="Times New Roman" w:hAnsi="Times New Roman"/>
          <w:b/>
          <w:sz w:val="26"/>
          <w:szCs w:val="26"/>
          <w:lang w:val="uz-Cyrl-UZ"/>
        </w:rPr>
      </w:pPr>
      <w:r>
        <w:rPr>
          <w:rFonts w:ascii="Times New Roman" w:hAnsi="Times New Roman"/>
          <w:b/>
          <w:sz w:val="26"/>
          <w:szCs w:val="26"/>
          <w:lang w:val="en-US"/>
        </w:rPr>
        <w:t>12. </w:t>
      </w:r>
      <w:r w:rsidRPr="00946B3B">
        <w:rPr>
          <w:rFonts w:ascii="Times New Roman" w:hAnsi="Times New Roman"/>
          <w:b/>
          <w:sz w:val="26"/>
          <w:szCs w:val="26"/>
          <w:lang w:val="uz-Cyrl-UZ"/>
        </w:rPr>
        <w:t>BOS</w:t>
      </w:r>
      <w:r w:rsidRPr="00946B3B">
        <w:rPr>
          <w:rFonts w:ascii="Times New Roman" w:hAnsi="Times New Roman"/>
          <w:b/>
          <w:sz w:val="26"/>
          <w:szCs w:val="26"/>
          <w:lang w:val="en-US"/>
        </w:rPr>
        <w:t>H</w:t>
      </w:r>
      <w:r w:rsidRPr="00946B3B">
        <w:rPr>
          <w:rFonts w:ascii="Times New Roman" w:hAnsi="Times New Roman"/>
          <w:b/>
          <w:sz w:val="26"/>
          <w:szCs w:val="26"/>
          <w:lang w:val="uz-Cyrl-UZ"/>
        </w:rPr>
        <w:t>QA S</w:t>
      </w:r>
      <w:r w:rsidRPr="00946B3B">
        <w:rPr>
          <w:rFonts w:ascii="Times New Roman" w:hAnsi="Times New Roman"/>
          <w:b/>
          <w:sz w:val="26"/>
          <w:szCs w:val="26"/>
          <w:lang w:val="en-US"/>
        </w:rPr>
        <w:t>H</w:t>
      </w:r>
      <w:r w:rsidRPr="00946B3B">
        <w:rPr>
          <w:rFonts w:ascii="Times New Roman" w:hAnsi="Times New Roman"/>
          <w:b/>
          <w:sz w:val="26"/>
          <w:szCs w:val="26"/>
          <w:lang w:val="uz-Cyrl-UZ"/>
        </w:rPr>
        <w:t>ARTLAR</w:t>
      </w:r>
    </w:p>
    <w:p w14:paraId="6E771F45"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12.1.</w:t>
      </w:r>
      <w:r w:rsidRPr="00946B3B">
        <w:rPr>
          <w:rFonts w:ascii="Times New Roman" w:hAnsi="Times New Roman"/>
          <w:sz w:val="26"/>
          <w:szCs w:val="26"/>
          <w:lang w:val="uz-Cyrl-UZ"/>
        </w:rPr>
        <w:t> Mazkur shartnoma imzolangan vaqtdan boshlab kuchga kiradi va tomonlar o‘z majburiyatlarini to‘liq bajargunlariga qadar amal qiladi.</w:t>
      </w:r>
    </w:p>
    <w:p w14:paraId="6AF79D43"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12.2. </w:t>
      </w:r>
      <w:r w:rsidRPr="00946B3B">
        <w:rPr>
          <w:rFonts w:ascii="Times New Roman" w:hAnsi="Times New Roman"/>
          <w:sz w:val="26"/>
          <w:szCs w:val="26"/>
          <w:lang w:val="uz-Cyrl-UZ"/>
        </w:rPr>
        <w:t>Ushbu shartnoma shartlarini o‘zgartirish yoki uni bekor qilish qo‘shimcha kelishuv tuzish orqali amalga oshiriladi.</w:t>
      </w:r>
    </w:p>
    <w:p w14:paraId="385915A4"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t>12.3. </w:t>
      </w:r>
      <w:r w:rsidRPr="00946B3B">
        <w:rPr>
          <w:rFonts w:ascii="Times New Roman" w:hAnsi="Times New Roman"/>
          <w:sz w:val="26"/>
          <w:szCs w:val="26"/>
          <w:lang w:val="uz-Cyrl-UZ"/>
        </w:rPr>
        <w:t>Mazkur shartnomaga kiritiladigan har bir o‘zgartirish va qo‘shimchalar yozma ravishda tuzilib, tomonlar imzolaganidan so‘ng haqiqiy hisoblanadi. Barcha o‘zgartirish, qo‘shimchalar va ilovalar mazkur shartnomaning ajralmas qismi bo‘lib hisoblanadi.</w:t>
      </w:r>
    </w:p>
    <w:p w14:paraId="4CA0099F"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12.4. </w:t>
      </w:r>
      <w:r w:rsidRPr="00946B3B">
        <w:rPr>
          <w:rFonts w:ascii="Times New Roman" w:hAnsi="Times New Roman"/>
          <w:sz w:val="26"/>
          <w:szCs w:val="26"/>
          <w:lang w:val="uz-Cyrl-UZ"/>
        </w:rPr>
        <w:t>Mazkur shartnomaga nisbatan Bankning ichki me’yoriy hujjatlarida belgilangan qoidalari qo‘llaniladi va u qarz oluvchi uchun majburiy yuridik kuchga ega bo‘ladi.</w:t>
      </w:r>
    </w:p>
    <w:p w14:paraId="329DF8D2"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t>12.5. </w:t>
      </w:r>
      <w:r w:rsidRPr="00946B3B">
        <w:rPr>
          <w:rFonts w:ascii="Times New Roman" w:hAnsi="Times New Roman"/>
          <w:sz w:val="26"/>
          <w:szCs w:val="26"/>
          <w:lang w:val="uz-Cyrl-UZ"/>
        </w:rPr>
        <w:t>Ushbu shartnoma bekor qilinishida Qarz oluvchi kredit bo‘yicha asosiy qarz va hisoblangan foizlarni to‘liq qaytarishi shart.</w:t>
      </w:r>
    </w:p>
    <w:p w14:paraId="715F64E1"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t>12.6. </w:t>
      </w:r>
      <w:r w:rsidRPr="00946B3B">
        <w:rPr>
          <w:rFonts w:ascii="Times New Roman" w:hAnsi="Times New Roman"/>
          <w:sz w:val="26"/>
          <w:szCs w:val="26"/>
          <w:lang w:val="uz-Cyrl-UZ"/>
        </w:rPr>
        <w:t>Ushbu shartnomada ko‘zda tutilmagan, u bilan bog‘liq bo‘lgan barcha munosabatlar O‘zbekiston Respublikasining amaldagi qonunchiligi bilan tartibga solinadi.</w:t>
      </w:r>
    </w:p>
    <w:p w14:paraId="73AE0EB6"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en-US"/>
        </w:rPr>
        <w:t>12.7. </w:t>
      </w:r>
      <w:r w:rsidRPr="00946B3B">
        <w:rPr>
          <w:rFonts w:ascii="Times New Roman" w:hAnsi="Times New Roman"/>
          <w:sz w:val="26"/>
          <w:szCs w:val="26"/>
          <w:lang w:val="uz-Cyrl-UZ"/>
        </w:rPr>
        <w:t xml:space="preserve">Tomonlarning manzillari o‘zgargan hollarda 10 kun muddat ichida albatta bir-birlarini yozma ravishda xabardor qilishlari shart. </w:t>
      </w:r>
    </w:p>
    <w:p w14:paraId="7777496F" w14:textId="77777777" w:rsidR="00C650FA" w:rsidRPr="00946B3B" w:rsidRDefault="00C650FA" w:rsidP="00C650FA">
      <w:pPr>
        <w:tabs>
          <w:tab w:val="left" w:pos="-284"/>
          <w:tab w:val="left" w:pos="1134"/>
        </w:tabs>
        <w:spacing w:after="0" w:line="240" w:lineRule="auto"/>
        <w:ind w:firstLine="709"/>
        <w:jc w:val="both"/>
        <w:rPr>
          <w:rFonts w:ascii="Times New Roman" w:hAnsi="Times New Roman"/>
          <w:sz w:val="26"/>
          <w:szCs w:val="26"/>
          <w:lang w:val="uz-Cyrl-UZ"/>
        </w:rPr>
      </w:pPr>
      <w:r w:rsidRPr="00946B3B">
        <w:rPr>
          <w:rFonts w:ascii="Times New Roman" w:hAnsi="Times New Roman"/>
          <w:b/>
          <w:bCs/>
          <w:sz w:val="26"/>
          <w:szCs w:val="26"/>
          <w:lang w:val="uz-Cyrl-UZ"/>
        </w:rPr>
        <w:lastRenderedPageBreak/>
        <w:t>12.8. </w:t>
      </w:r>
      <w:r w:rsidRPr="00946B3B">
        <w:rPr>
          <w:rFonts w:ascii="Times New Roman" w:hAnsi="Times New Roman"/>
          <w:sz w:val="26"/>
          <w:szCs w:val="26"/>
          <w:lang w:val="uz-Cyrl-UZ"/>
        </w:rPr>
        <w:t>Qarz oluvchi, jismoniy shaxsga talluqli bo‘lgan yoki uni identifikatsiya qilish imkonini beradigan axborotlarni-/ma’lumotlarni Bank tomonidan uchinchi shaslarga berilishiga yoki ulardan foydalanishiga o‘z roziligini beradi.</w:t>
      </w:r>
    </w:p>
    <w:p w14:paraId="6E7BD978" w14:textId="3C9B15B4" w:rsidR="00C650FA" w:rsidRPr="00656A7E" w:rsidRDefault="00C650FA" w:rsidP="00656A7E">
      <w:pPr>
        <w:tabs>
          <w:tab w:val="left" w:pos="709"/>
          <w:tab w:val="left" w:pos="1134"/>
        </w:tabs>
        <w:spacing w:after="120" w:line="240" w:lineRule="auto"/>
        <w:ind w:firstLine="709"/>
        <w:jc w:val="both"/>
        <w:rPr>
          <w:rFonts w:ascii="Times New Roman" w:hAnsi="Times New Roman"/>
          <w:sz w:val="26"/>
          <w:szCs w:val="26"/>
          <w:lang w:val="en-US"/>
        </w:rPr>
      </w:pPr>
      <w:r w:rsidRPr="00946B3B">
        <w:rPr>
          <w:rFonts w:ascii="Times New Roman" w:hAnsi="Times New Roman"/>
          <w:b/>
          <w:bCs/>
          <w:sz w:val="26"/>
          <w:szCs w:val="26"/>
          <w:lang w:val="en-US"/>
        </w:rPr>
        <w:t>12.9. </w:t>
      </w:r>
      <w:r w:rsidRPr="00946B3B">
        <w:rPr>
          <w:rFonts w:ascii="Times New Roman" w:hAnsi="Times New Roman"/>
          <w:sz w:val="26"/>
          <w:szCs w:val="26"/>
          <w:lang w:val="uz-Cyrl-UZ"/>
        </w:rPr>
        <w:t>Mazkur shartnoma tomonlarning har biri uchun bir xil yuridik kuchga ega bo‘lgan ikki nusxada tuzildi.</w:t>
      </w:r>
    </w:p>
    <w:p w14:paraId="0CDB4448" w14:textId="2243862A" w:rsidR="006A5B1F" w:rsidRPr="00C650FA" w:rsidRDefault="00C650FA" w:rsidP="00C650FA">
      <w:pPr>
        <w:tabs>
          <w:tab w:val="left" w:pos="851"/>
        </w:tabs>
        <w:jc w:val="center"/>
        <w:rPr>
          <w:rFonts w:ascii="Times New Roman" w:hAnsi="Times New Roman"/>
          <w:b/>
          <w:sz w:val="26"/>
          <w:szCs w:val="26"/>
          <w:lang w:val="en-US"/>
        </w:rPr>
      </w:pPr>
      <w:r>
        <w:rPr>
          <w:rFonts w:ascii="Times New Roman" w:hAnsi="Times New Roman"/>
          <w:b/>
          <w:sz w:val="26"/>
          <w:szCs w:val="26"/>
          <w:lang w:val="en-US"/>
        </w:rPr>
        <w:t>13. </w:t>
      </w:r>
      <w:r w:rsidR="006A5B1F" w:rsidRPr="00C650FA">
        <w:rPr>
          <w:rFonts w:ascii="Times New Roman" w:hAnsi="Times New Roman"/>
          <w:b/>
          <w:sz w:val="26"/>
          <w:szCs w:val="26"/>
          <w:lang w:val="uz-Cyrl-UZ"/>
        </w:rPr>
        <w:t>TOMONLARNING</w:t>
      </w:r>
      <w:r w:rsidR="006A5B1F" w:rsidRPr="00C650FA">
        <w:rPr>
          <w:rFonts w:ascii="Times New Roman" w:hAnsi="Times New Roman"/>
          <w:b/>
          <w:sz w:val="26"/>
          <w:szCs w:val="26"/>
          <w:lang w:val="en-US"/>
        </w:rPr>
        <w:t xml:space="preserve"> YURIDIK MANZILLARI VA IMZOLARI</w:t>
      </w:r>
    </w:p>
    <w:tbl>
      <w:tblPr>
        <w:tblpPr w:leftFromText="180" w:rightFromText="180" w:vertAnchor="text" w:horzAnchor="margin" w:tblpXSpec="center" w:tblpY="111"/>
        <w:tblOverlap w:val="never"/>
        <w:tblW w:w="9060" w:type="dxa"/>
        <w:tblBorders>
          <w:top w:val="single" w:sz="6" w:space="0" w:color="auto"/>
          <w:left w:val="single" w:sz="6" w:space="0" w:color="auto"/>
          <w:bottom w:val="single" w:sz="6" w:space="0" w:color="auto"/>
          <w:right w:val="single" w:sz="6" w:space="0" w:color="auto"/>
          <w:insideV w:val="single" w:sz="6" w:space="0" w:color="auto"/>
        </w:tblBorders>
        <w:tblLook w:val="0000" w:firstRow="0" w:lastRow="0" w:firstColumn="0" w:lastColumn="0" w:noHBand="0" w:noVBand="0"/>
      </w:tblPr>
      <w:tblGrid>
        <w:gridCol w:w="4528"/>
        <w:gridCol w:w="4532"/>
      </w:tblGrid>
      <w:tr w:rsidR="00866ADE" w:rsidRPr="002914DA" w14:paraId="68C78050" w14:textId="77777777" w:rsidTr="00183B17">
        <w:trPr>
          <w:trHeight w:val="273"/>
        </w:trPr>
        <w:tc>
          <w:tcPr>
            <w:tcW w:w="4528" w:type="dxa"/>
            <w:tcBorders>
              <w:top w:val="single" w:sz="6" w:space="0" w:color="auto"/>
              <w:left w:val="single" w:sz="6" w:space="0" w:color="auto"/>
              <w:bottom w:val="nil"/>
              <w:right w:val="single" w:sz="6" w:space="0" w:color="auto"/>
            </w:tcBorders>
          </w:tcPr>
          <w:p w14:paraId="1F9D454A" w14:textId="77777777" w:rsidR="00866ADE" w:rsidRPr="002914DA" w:rsidRDefault="00866ADE" w:rsidP="00183B17">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Bank</w:t>
            </w:r>
          </w:p>
        </w:tc>
        <w:tc>
          <w:tcPr>
            <w:tcW w:w="4532" w:type="dxa"/>
            <w:tcBorders>
              <w:top w:val="single" w:sz="6" w:space="0" w:color="auto"/>
              <w:left w:val="single" w:sz="6" w:space="0" w:color="auto"/>
              <w:bottom w:val="nil"/>
              <w:right w:val="single" w:sz="6" w:space="0" w:color="auto"/>
            </w:tcBorders>
          </w:tcPr>
          <w:p w14:paraId="6F77FA3A" w14:textId="77777777" w:rsidR="00866ADE" w:rsidRPr="002914DA" w:rsidRDefault="00866ADE" w:rsidP="00183B17">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Qarz oluvchi</w:t>
            </w:r>
          </w:p>
        </w:tc>
      </w:tr>
      <w:tr w:rsidR="00866ADE" w:rsidRPr="002914DA" w14:paraId="303050E8" w14:textId="77777777" w:rsidTr="00183B17">
        <w:trPr>
          <w:trHeight w:val="262"/>
        </w:trPr>
        <w:tc>
          <w:tcPr>
            <w:tcW w:w="4528" w:type="dxa"/>
            <w:tcBorders>
              <w:top w:val="single" w:sz="6" w:space="0" w:color="auto"/>
              <w:left w:val="single" w:sz="6" w:space="0" w:color="auto"/>
              <w:bottom w:val="single" w:sz="6" w:space="0" w:color="auto"/>
              <w:right w:val="single" w:sz="6" w:space="0" w:color="auto"/>
            </w:tcBorders>
          </w:tcPr>
          <w:p w14:paraId="48925B3F" w14:textId="77777777" w:rsidR="00866ADE" w:rsidRPr="002914DA" w:rsidRDefault="00866ADE" w:rsidP="00183B17">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Manzil:</w:t>
            </w:r>
            <w:r w:rsidRPr="002914DA">
              <w:rPr>
                <w:rFonts w:ascii="Times New Roman" w:hAnsi="Times New Roman" w:cs="Times New Roman"/>
                <w:bCs/>
                <w:sz w:val="26"/>
                <w:szCs w:val="26"/>
                <w:lang w:val="uz-Latn-UZ"/>
              </w:rPr>
              <w:t>[filial_address]</w:t>
            </w:r>
          </w:p>
        </w:tc>
        <w:tc>
          <w:tcPr>
            <w:tcW w:w="4532" w:type="dxa"/>
            <w:tcBorders>
              <w:top w:val="single" w:sz="6" w:space="0" w:color="auto"/>
              <w:left w:val="single" w:sz="6" w:space="0" w:color="auto"/>
              <w:bottom w:val="single" w:sz="6" w:space="0" w:color="auto"/>
              <w:right w:val="single" w:sz="6" w:space="0" w:color="auto"/>
            </w:tcBorders>
          </w:tcPr>
          <w:p w14:paraId="31C36617" w14:textId="77777777" w:rsidR="00866ADE" w:rsidRPr="002914DA" w:rsidRDefault="00866ADE" w:rsidP="00183B17">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Manzil:</w:t>
            </w:r>
            <w:r w:rsidRPr="002914DA">
              <w:rPr>
                <w:rFonts w:ascii="Times New Roman" w:hAnsi="Times New Roman" w:cs="Times New Roman"/>
                <w:sz w:val="26"/>
                <w:szCs w:val="26"/>
                <w:lang w:val="uz-Latn-UZ"/>
              </w:rPr>
              <w:t>[client_address]</w:t>
            </w:r>
          </w:p>
        </w:tc>
      </w:tr>
      <w:tr w:rsidR="00866ADE" w:rsidRPr="00F631A9" w14:paraId="24F33ED0" w14:textId="77777777" w:rsidTr="00183B17">
        <w:trPr>
          <w:trHeight w:val="270"/>
        </w:trPr>
        <w:tc>
          <w:tcPr>
            <w:tcW w:w="4528" w:type="dxa"/>
            <w:tcBorders>
              <w:top w:val="single" w:sz="6" w:space="0" w:color="auto"/>
              <w:left w:val="single" w:sz="6" w:space="0" w:color="auto"/>
              <w:bottom w:val="single" w:sz="6" w:space="0" w:color="auto"/>
              <w:right w:val="single" w:sz="6" w:space="0" w:color="auto"/>
            </w:tcBorders>
          </w:tcPr>
          <w:p w14:paraId="489C91DF" w14:textId="77777777" w:rsidR="00866ADE" w:rsidRPr="002914DA" w:rsidRDefault="00866ADE" w:rsidP="00183B17">
            <w:pPr>
              <w:spacing w:after="0" w:line="240" w:lineRule="auto"/>
              <w:ind w:firstLine="284"/>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[filial_name]</w:t>
            </w:r>
          </w:p>
          <w:p w14:paraId="3994FDB1" w14:textId="77777777" w:rsidR="00866ADE" w:rsidRDefault="00866ADE" w:rsidP="00183B17">
            <w:pPr>
              <w:spacing w:after="0" w:line="240" w:lineRule="auto"/>
              <w:ind w:firstLine="284"/>
              <w:jc w:val="center"/>
              <w:rPr>
                <w:rFonts w:ascii="Times New Roman" w:hAnsi="Times New Roman" w:cs="Times New Roman"/>
                <w:bCs/>
                <w:sz w:val="26"/>
                <w:szCs w:val="26"/>
                <w:lang w:val="uz-Latn-UZ"/>
              </w:rPr>
            </w:pPr>
            <w:r w:rsidRPr="002914DA">
              <w:rPr>
                <w:rFonts w:ascii="Times New Roman" w:hAnsi="Times New Roman" w:cs="Times New Roman"/>
                <w:b/>
                <w:sz w:val="26"/>
                <w:szCs w:val="26"/>
                <w:lang w:val="uz-Latn-UZ"/>
              </w:rPr>
              <w:t xml:space="preserve">STIR: </w:t>
            </w:r>
            <w:r w:rsidRPr="002914DA">
              <w:rPr>
                <w:rFonts w:ascii="Times New Roman" w:hAnsi="Times New Roman" w:cs="Times New Roman"/>
                <w:bCs/>
                <w:sz w:val="26"/>
                <w:szCs w:val="26"/>
                <w:lang w:val="uz-Latn-UZ"/>
              </w:rPr>
              <w:t>[filial_inn]</w:t>
            </w:r>
          </w:p>
          <w:p w14:paraId="23D53570" w14:textId="77777777" w:rsidR="00866ADE" w:rsidRPr="0058784E" w:rsidRDefault="00866ADE" w:rsidP="00183B17">
            <w:pPr>
              <w:spacing w:after="0" w:line="240" w:lineRule="auto"/>
              <w:ind w:firstLine="284"/>
              <w:jc w:val="center"/>
              <w:rPr>
                <w:rFonts w:ascii="Times New Roman" w:hAnsi="Times New Roman" w:cs="Times New Roman"/>
                <w:b/>
                <w:sz w:val="26"/>
                <w:szCs w:val="26"/>
              </w:rPr>
            </w:pPr>
            <w:r>
              <w:rPr>
                <w:rFonts w:ascii="Times New Roman" w:hAnsi="Times New Roman" w:cs="Times New Roman"/>
                <w:b/>
                <w:bCs/>
                <w:sz w:val="26"/>
                <w:szCs w:val="26"/>
                <w:lang w:val="uz-Latn-UZ"/>
              </w:rPr>
              <w:t>MFO</w:t>
            </w:r>
            <w:r>
              <w:rPr>
                <w:rFonts w:ascii="Times New Roman" w:hAnsi="Times New Roman" w:cs="Times New Roman"/>
                <w:b/>
                <w:bCs/>
                <w:sz w:val="26"/>
                <w:szCs w:val="26"/>
              </w:rPr>
              <w:t>:00440</w:t>
            </w:r>
          </w:p>
        </w:tc>
        <w:tc>
          <w:tcPr>
            <w:tcW w:w="4532" w:type="dxa"/>
            <w:tcBorders>
              <w:top w:val="single" w:sz="6" w:space="0" w:color="auto"/>
              <w:left w:val="single" w:sz="6" w:space="0" w:color="auto"/>
              <w:bottom w:val="single" w:sz="6" w:space="0" w:color="auto"/>
              <w:right w:val="single" w:sz="6" w:space="0" w:color="auto"/>
            </w:tcBorders>
          </w:tcPr>
          <w:p w14:paraId="456FBDC3" w14:textId="77777777" w:rsidR="00866ADE" w:rsidRPr="002914DA" w:rsidRDefault="00866ADE" w:rsidP="00183B17">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Pasport ma’lumotlari:</w:t>
            </w:r>
          </w:p>
          <w:p w14:paraId="6ACFC4E5" w14:textId="77777777" w:rsidR="00866ADE" w:rsidRPr="002914DA" w:rsidRDefault="00866ADE" w:rsidP="00183B17">
            <w:pPr>
              <w:spacing w:after="0" w:line="240" w:lineRule="auto"/>
              <w:jc w:val="center"/>
              <w:rPr>
                <w:rFonts w:ascii="Times New Roman" w:hAnsi="Times New Roman" w:cs="Times New Roman"/>
                <w:sz w:val="26"/>
                <w:szCs w:val="26"/>
                <w:lang w:val="uz-Latn-UZ"/>
              </w:rPr>
            </w:pPr>
            <w:r w:rsidRPr="002914DA">
              <w:rPr>
                <w:rFonts w:ascii="Times New Roman" w:hAnsi="Times New Roman" w:cs="Times New Roman"/>
                <w:sz w:val="26"/>
                <w:szCs w:val="26"/>
                <w:lang w:val="uz-Latn-UZ"/>
              </w:rPr>
              <w:t>[client_pass_number]</w:t>
            </w:r>
          </w:p>
          <w:p w14:paraId="3FC163FA" w14:textId="77777777" w:rsidR="00866ADE" w:rsidRPr="002914DA" w:rsidRDefault="00866ADE" w:rsidP="00183B17">
            <w:pPr>
              <w:spacing w:after="0" w:line="240" w:lineRule="auto"/>
              <w:jc w:val="center"/>
              <w:rPr>
                <w:rFonts w:ascii="Times New Roman" w:hAnsi="Times New Roman" w:cs="Times New Roman"/>
                <w:sz w:val="26"/>
                <w:szCs w:val="26"/>
                <w:lang w:val="uz-Latn-UZ"/>
              </w:rPr>
            </w:pPr>
            <w:r w:rsidRPr="002914DA">
              <w:rPr>
                <w:rFonts w:ascii="Times New Roman" w:hAnsi="Times New Roman" w:cs="Times New Roman"/>
                <w:sz w:val="26"/>
                <w:szCs w:val="26"/>
                <w:lang w:val="uz-Latn-UZ"/>
              </w:rPr>
              <w:t>[client_pass_reg_date]</w:t>
            </w:r>
          </w:p>
          <w:p w14:paraId="79253F1D" w14:textId="77777777" w:rsidR="00866ADE" w:rsidRPr="002914DA" w:rsidRDefault="00866ADE" w:rsidP="00183B17">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Telefon:</w:t>
            </w:r>
            <w:r w:rsidRPr="002914DA">
              <w:rPr>
                <w:rFonts w:ascii="Times New Roman" w:hAnsi="Times New Roman" w:cs="Times New Roman"/>
                <w:bCs/>
                <w:sz w:val="26"/>
                <w:szCs w:val="26"/>
                <w:lang w:val="uz-Latn-UZ"/>
              </w:rPr>
              <w:t>[client_phone]</w:t>
            </w:r>
          </w:p>
        </w:tc>
      </w:tr>
      <w:tr w:rsidR="00866ADE" w:rsidRPr="00F631A9" w14:paraId="74009BFF" w14:textId="77777777" w:rsidTr="00183B17">
        <w:trPr>
          <w:trHeight w:val="1560"/>
        </w:trPr>
        <w:tc>
          <w:tcPr>
            <w:tcW w:w="4528" w:type="dxa"/>
            <w:tcBorders>
              <w:top w:val="single" w:sz="6" w:space="0" w:color="auto"/>
              <w:left w:val="single" w:sz="6" w:space="0" w:color="auto"/>
              <w:bottom w:val="single" w:sz="6" w:space="0" w:color="auto"/>
              <w:right w:val="single" w:sz="6" w:space="0" w:color="auto"/>
            </w:tcBorders>
          </w:tcPr>
          <w:p w14:paraId="22BD6E08" w14:textId="77777777" w:rsidR="00866ADE" w:rsidRPr="002914DA" w:rsidRDefault="00866ADE" w:rsidP="00183B17">
            <w:pPr>
              <w:spacing w:after="0" w:line="240" w:lineRule="auto"/>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[filial_</w:t>
            </w:r>
            <w:r>
              <w:rPr>
                <w:rFonts w:ascii="Times New Roman" w:hAnsi="Times New Roman" w:cs="Times New Roman"/>
                <w:bCs/>
                <w:sz w:val="26"/>
                <w:szCs w:val="26"/>
                <w:lang w:val="uz-Latn-UZ"/>
              </w:rPr>
              <w:t>name</w:t>
            </w:r>
            <w:r w:rsidRPr="002914DA">
              <w:rPr>
                <w:rFonts w:ascii="Times New Roman" w:hAnsi="Times New Roman" w:cs="Times New Roman"/>
                <w:bCs/>
                <w:sz w:val="26"/>
                <w:szCs w:val="26"/>
                <w:lang w:val="uz-Latn-UZ"/>
              </w:rPr>
              <w:t>]</w:t>
            </w:r>
            <w:r>
              <w:rPr>
                <w:rFonts w:ascii="Times New Roman" w:hAnsi="Times New Roman" w:cs="Times New Roman"/>
                <w:bCs/>
                <w:sz w:val="26"/>
                <w:szCs w:val="26"/>
                <w:lang w:val="uz-Latn-UZ"/>
              </w:rPr>
              <w:t xml:space="preserve"> [signatories]</w:t>
            </w:r>
            <w:r w:rsidRPr="002914DA">
              <w:rPr>
                <w:rFonts w:ascii="Times New Roman" w:hAnsi="Times New Roman" w:cs="Times New Roman"/>
                <w:bCs/>
                <w:sz w:val="26"/>
                <w:szCs w:val="26"/>
                <w:lang w:val="uz-Latn-UZ"/>
              </w:rPr>
              <w:t xml:space="preserve"> [</w:t>
            </w:r>
            <w:r>
              <w:rPr>
                <w:rFonts w:ascii="Times New Roman" w:hAnsi="Times New Roman" w:cs="Times New Roman"/>
                <w:bCs/>
                <w:sz w:val="26"/>
                <w:szCs w:val="26"/>
                <w:lang w:val="uz-Latn-UZ"/>
              </w:rPr>
              <w:t>signatories_full_name</w:t>
            </w:r>
            <w:r w:rsidRPr="002914DA">
              <w:rPr>
                <w:rFonts w:ascii="Times New Roman" w:hAnsi="Times New Roman" w:cs="Times New Roman"/>
                <w:bCs/>
                <w:sz w:val="26"/>
                <w:szCs w:val="26"/>
                <w:lang w:val="uz-Latn-UZ"/>
              </w:rPr>
              <w:t>]</w:t>
            </w:r>
          </w:p>
          <w:p w14:paraId="5832F2C9" w14:textId="77777777" w:rsidR="00866ADE" w:rsidRPr="002914DA" w:rsidRDefault="00866ADE" w:rsidP="00183B17">
            <w:pPr>
              <w:spacing w:after="0" w:line="240" w:lineRule="auto"/>
              <w:ind w:firstLine="284"/>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______________</w:t>
            </w:r>
          </w:p>
          <w:p w14:paraId="3598E69B" w14:textId="77777777" w:rsidR="00866ADE" w:rsidRPr="002914DA" w:rsidRDefault="00866ADE" w:rsidP="00183B17">
            <w:pPr>
              <w:spacing w:after="0" w:line="240" w:lineRule="auto"/>
              <w:ind w:firstLine="284"/>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М.O‘.</w:t>
            </w:r>
            <w:r>
              <w:rPr>
                <w:rFonts w:ascii="Times New Roman" w:hAnsi="Times New Roman" w:cs="Times New Roman"/>
                <w:b/>
                <w:sz w:val="26"/>
                <w:szCs w:val="26"/>
                <w:lang w:val="uz-Latn-UZ"/>
              </w:rPr>
              <w:t xml:space="preserve">       [</w:t>
            </w:r>
            <w:proofErr w:type="spellStart"/>
            <w:r w:rsidRPr="00851FD5">
              <w:rPr>
                <w:rFonts w:ascii="Times New Roman" w:hAnsi="Times New Roman" w:cs="Times New Roman"/>
                <w:b/>
                <w:sz w:val="26"/>
                <w:szCs w:val="26"/>
                <w:lang w:val="en-US"/>
              </w:rPr>
              <w:t>contract_date</w:t>
            </w:r>
            <w:proofErr w:type="spellEnd"/>
            <w:r>
              <w:rPr>
                <w:rFonts w:ascii="Times New Roman" w:hAnsi="Times New Roman" w:cs="Times New Roman"/>
                <w:b/>
                <w:sz w:val="26"/>
                <w:szCs w:val="26"/>
                <w:lang w:val="uz-Latn-UZ"/>
              </w:rPr>
              <w:t>] y.</w:t>
            </w:r>
          </w:p>
        </w:tc>
        <w:tc>
          <w:tcPr>
            <w:tcW w:w="4532" w:type="dxa"/>
            <w:tcBorders>
              <w:top w:val="single" w:sz="6" w:space="0" w:color="auto"/>
              <w:left w:val="single" w:sz="6" w:space="0" w:color="auto"/>
              <w:bottom w:val="single" w:sz="6" w:space="0" w:color="auto"/>
              <w:right w:val="single" w:sz="6" w:space="0" w:color="auto"/>
            </w:tcBorders>
          </w:tcPr>
          <w:p w14:paraId="45D39D21" w14:textId="77777777" w:rsidR="00866ADE" w:rsidRPr="002914DA" w:rsidRDefault="00866ADE" w:rsidP="00183B17">
            <w:pPr>
              <w:spacing w:after="0" w:line="240" w:lineRule="auto"/>
              <w:jc w:val="center"/>
              <w:rPr>
                <w:rFonts w:ascii="Times New Roman" w:hAnsi="Times New Roman" w:cs="Times New Roman"/>
                <w:bCs/>
                <w:sz w:val="26"/>
                <w:szCs w:val="26"/>
                <w:lang w:val="uz-Latn-UZ"/>
              </w:rPr>
            </w:pPr>
            <w:r w:rsidRPr="002914DA">
              <w:rPr>
                <w:rFonts w:ascii="Times New Roman" w:hAnsi="Times New Roman" w:cs="Times New Roman"/>
                <w:bCs/>
                <w:sz w:val="26"/>
                <w:szCs w:val="26"/>
                <w:lang w:val="uz-Latn-UZ"/>
              </w:rPr>
              <w:t>[client_name]</w:t>
            </w:r>
          </w:p>
          <w:p w14:paraId="623FC624" w14:textId="77777777" w:rsidR="00866ADE" w:rsidRPr="002914DA" w:rsidRDefault="00866ADE" w:rsidP="00183B17">
            <w:pPr>
              <w:spacing w:after="0" w:line="240" w:lineRule="auto"/>
              <w:jc w:val="center"/>
              <w:rPr>
                <w:rFonts w:ascii="Times New Roman" w:hAnsi="Times New Roman" w:cs="Times New Roman"/>
                <w:b/>
                <w:sz w:val="26"/>
                <w:szCs w:val="26"/>
                <w:lang w:val="uz-Latn-UZ"/>
              </w:rPr>
            </w:pPr>
          </w:p>
          <w:p w14:paraId="43A13409" w14:textId="77777777" w:rsidR="00866ADE" w:rsidRPr="002914DA" w:rsidRDefault="00866ADE" w:rsidP="00183B17">
            <w:pPr>
              <w:spacing w:after="0" w:line="240" w:lineRule="auto"/>
              <w:jc w:val="center"/>
              <w:rPr>
                <w:rFonts w:ascii="Times New Roman" w:hAnsi="Times New Roman" w:cs="Times New Roman"/>
                <w:b/>
                <w:sz w:val="26"/>
                <w:szCs w:val="26"/>
                <w:lang w:val="uz-Latn-UZ"/>
              </w:rPr>
            </w:pPr>
            <w:r w:rsidRPr="002914DA">
              <w:rPr>
                <w:rFonts w:ascii="Times New Roman" w:hAnsi="Times New Roman" w:cs="Times New Roman"/>
                <w:b/>
                <w:sz w:val="26"/>
                <w:szCs w:val="26"/>
                <w:lang w:val="uz-Latn-UZ"/>
              </w:rPr>
              <w:t>______________</w:t>
            </w:r>
          </w:p>
          <w:p w14:paraId="1A5618C2" w14:textId="77777777" w:rsidR="00866ADE" w:rsidRPr="002914DA" w:rsidRDefault="00866ADE" w:rsidP="00183B17">
            <w:pPr>
              <w:spacing w:after="0" w:line="240" w:lineRule="auto"/>
              <w:ind w:firstLine="284"/>
              <w:jc w:val="center"/>
              <w:rPr>
                <w:rFonts w:ascii="Times New Roman" w:hAnsi="Times New Roman" w:cs="Times New Roman"/>
                <w:b/>
                <w:sz w:val="26"/>
                <w:szCs w:val="26"/>
                <w:lang w:val="uz-Latn-UZ"/>
              </w:rPr>
            </w:pPr>
            <w:r>
              <w:rPr>
                <w:rFonts w:ascii="Times New Roman" w:hAnsi="Times New Roman" w:cs="Times New Roman"/>
                <w:b/>
                <w:sz w:val="26"/>
                <w:szCs w:val="26"/>
                <w:lang w:val="uz-Latn-UZ"/>
              </w:rPr>
              <w:t>[</w:t>
            </w:r>
            <w:proofErr w:type="spellStart"/>
            <w:r w:rsidRPr="00851FD5">
              <w:rPr>
                <w:rFonts w:ascii="Times New Roman" w:hAnsi="Times New Roman" w:cs="Times New Roman"/>
                <w:b/>
                <w:sz w:val="26"/>
                <w:szCs w:val="26"/>
                <w:lang w:val="en-US"/>
              </w:rPr>
              <w:t>contract_date</w:t>
            </w:r>
            <w:proofErr w:type="spellEnd"/>
            <w:r>
              <w:rPr>
                <w:rFonts w:ascii="Times New Roman" w:hAnsi="Times New Roman" w:cs="Times New Roman"/>
                <w:b/>
                <w:sz w:val="26"/>
                <w:szCs w:val="26"/>
                <w:lang w:val="uz-Latn-UZ"/>
              </w:rPr>
              <w:t>] y.</w:t>
            </w:r>
          </w:p>
        </w:tc>
      </w:tr>
    </w:tbl>
    <w:p w14:paraId="5764FFD7" w14:textId="77777777" w:rsidR="00866ADE" w:rsidRDefault="00866ADE" w:rsidP="006152B6">
      <w:pPr>
        <w:spacing w:after="0" w:line="264" w:lineRule="auto"/>
        <w:ind w:firstLine="709"/>
        <w:jc w:val="both"/>
        <w:rPr>
          <w:rFonts w:ascii="Times New Roman" w:hAnsi="Times New Roman"/>
          <w:bCs/>
          <w:kern w:val="36"/>
          <w:sz w:val="24"/>
          <w:szCs w:val="24"/>
          <w:lang w:val="uz-Latn-UZ"/>
        </w:rPr>
      </w:pPr>
      <w:r w:rsidRPr="00DB0998">
        <w:rPr>
          <w:rFonts w:ascii="Times New Roman" w:hAnsi="Times New Roman"/>
          <w:bCs/>
          <w:kern w:val="36"/>
          <w:sz w:val="24"/>
          <w:szCs w:val="24"/>
          <w:lang w:val="uz-Latn-UZ"/>
        </w:rPr>
        <w:t xml:space="preserve"> </w:t>
      </w:r>
    </w:p>
    <w:p w14:paraId="2154CC01" w14:textId="17C0B824" w:rsidR="006152B6" w:rsidRPr="00DB0998" w:rsidRDefault="006152B6" w:rsidP="006152B6">
      <w:pPr>
        <w:spacing w:after="0" w:line="264" w:lineRule="auto"/>
        <w:ind w:firstLine="709"/>
        <w:jc w:val="both"/>
        <w:rPr>
          <w:rFonts w:ascii="Times New Roman" w:hAnsi="Times New Roman"/>
          <w:bCs/>
          <w:kern w:val="36"/>
          <w:sz w:val="24"/>
          <w:szCs w:val="24"/>
          <w:lang w:val="uz-Cyrl-UZ"/>
        </w:rPr>
      </w:pPr>
      <w:r w:rsidRPr="00DB0998">
        <w:rPr>
          <w:rFonts w:ascii="Times New Roman" w:hAnsi="Times New Roman"/>
          <w:bCs/>
          <w:kern w:val="36"/>
          <w:sz w:val="24"/>
          <w:szCs w:val="24"/>
          <w:lang w:val="uz-Latn-UZ"/>
        </w:rPr>
        <w:t>“</w:t>
      </w:r>
      <w:r w:rsidRPr="00DB0998">
        <w:rPr>
          <w:rFonts w:ascii="Times New Roman" w:hAnsi="Times New Roman"/>
          <w:bCs/>
          <w:kern w:val="36"/>
          <w:sz w:val="24"/>
          <w:szCs w:val="24"/>
          <w:lang w:val="uz-Cyrl-UZ"/>
        </w:rPr>
        <w:t>Qarz oluvchi</w:t>
      </w:r>
      <w:r w:rsidRPr="00DB0998">
        <w:rPr>
          <w:rFonts w:ascii="Times New Roman" w:hAnsi="Times New Roman"/>
          <w:bCs/>
          <w:kern w:val="36"/>
          <w:sz w:val="24"/>
          <w:szCs w:val="24"/>
          <w:lang w:val="uz-Latn-UZ"/>
        </w:rPr>
        <w:t>”</w:t>
      </w:r>
      <w:r w:rsidRPr="00DB0998">
        <w:rPr>
          <w:rFonts w:ascii="Times New Roman" w:hAnsi="Times New Roman"/>
          <w:bCs/>
          <w:kern w:val="36"/>
          <w:sz w:val="24"/>
          <w:szCs w:val="24"/>
          <w:lang w:val="uz-Cyrl-UZ"/>
        </w:rPr>
        <w:t xml:space="preserve"> mazkur shartnomani mening ishtirokimda imzolaganligini kafolatlayman.</w:t>
      </w:r>
    </w:p>
    <w:p w14:paraId="4D2309C5" w14:textId="77777777" w:rsidR="006152B6" w:rsidRPr="00DB0998" w:rsidRDefault="006152B6" w:rsidP="006152B6">
      <w:pPr>
        <w:spacing w:after="0" w:line="264" w:lineRule="auto"/>
        <w:ind w:firstLine="709"/>
        <w:jc w:val="right"/>
        <w:rPr>
          <w:rFonts w:ascii="Times New Roman" w:hAnsi="Times New Roman"/>
          <w:bCs/>
          <w:kern w:val="36"/>
          <w:sz w:val="24"/>
          <w:szCs w:val="24"/>
          <w:lang w:val="uz-Latn-UZ"/>
        </w:rPr>
      </w:pP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Cyrl-UZ"/>
        </w:rPr>
        <w:tab/>
      </w:r>
      <w:r w:rsidRPr="00DB0998">
        <w:rPr>
          <w:rFonts w:ascii="Times New Roman" w:hAnsi="Times New Roman"/>
          <w:bCs/>
          <w:kern w:val="36"/>
          <w:sz w:val="24"/>
          <w:szCs w:val="24"/>
          <w:lang w:val="uz-Latn-UZ"/>
        </w:rPr>
        <w:t>_______________________________________</w:t>
      </w:r>
    </w:p>
    <w:tbl>
      <w:tblPr>
        <w:tblpPr w:leftFromText="180" w:rightFromText="180" w:bottomFromText="160" w:vertAnchor="text" w:horzAnchor="margin" w:tblpY="155"/>
        <w:tblW w:w="1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tblGrid>
      <w:tr w:rsidR="00866ADE" w:rsidRPr="00335CE5" w14:paraId="077173E8" w14:textId="77777777" w:rsidTr="00183B17">
        <w:trPr>
          <w:cantSplit/>
          <w:trHeight w:val="1244"/>
        </w:trPr>
        <w:tc>
          <w:tcPr>
            <w:tcW w:w="1515" w:type="dxa"/>
            <w:tcBorders>
              <w:top w:val="single" w:sz="4" w:space="0" w:color="auto"/>
              <w:left w:val="single" w:sz="4" w:space="0" w:color="auto"/>
              <w:bottom w:val="single" w:sz="4" w:space="0" w:color="auto"/>
              <w:right w:val="single" w:sz="4" w:space="0" w:color="auto"/>
            </w:tcBorders>
            <w:hideMark/>
          </w:tcPr>
          <w:p w14:paraId="74EEC7BC" w14:textId="77777777" w:rsidR="00866ADE" w:rsidRPr="00335CE5" w:rsidRDefault="00866ADE" w:rsidP="00183B17">
            <w:pPr>
              <w:tabs>
                <w:tab w:val="left" w:pos="567"/>
                <w:tab w:val="left" w:pos="1134"/>
                <w:tab w:val="left" w:pos="1276"/>
              </w:tabs>
              <w:spacing w:after="0" w:line="240" w:lineRule="auto"/>
              <w:jc w:val="both"/>
              <w:rPr>
                <w:rFonts w:ascii="Times New Roman" w:hAnsi="Times New Roman" w:cs="Times New Roman"/>
                <w:sz w:val="26"/>
                <w:szCs w:val="26"/>
                <w:lang w:val="en-US"/>
              </w:rPr>
            </w:pPr>
            <w:r w:rsidRPr="00335CE5">
              <w:rPr>
                <w:rFonts w:ascii="Times New Roman" w:hAnsi="Times New Roman" w:cs="Times New Roman"/>
                <w:sz w:val="26"/>
                <w:szCs w:val="26"/>
                <w:lang w:val="en-US"/>
              </w:rPr>
              <w:t>[</w:t>
            </w:r>
            <w:proofErr w:type="spellStart"/>
            <w:r w:rsidRPr="00335CE5">
              <w:rPr>
                <w:rFonts w:ascii="Times New Roman" w:hAnsi="Times New Roman" w:cs="Times New Roman"/>
                <w:sz w:val="26"/>
                <w:szCs w:val="26"/>
                <w:lang w:val="en-US"/>
              </w:rPr>
              <w:t>loan_qr</w:t>
            </w:r>
            <w:proofErr w:type="spellEnd"/>
            <w:r w:rsidRPr="00335CE5">
              <w:rPr>
                <w:rFonts w:ascii="Times New Roman" w:hAnsi="Times New Roman" w:cs="Times New Roman"/>
                <w:sz w:val="26"/>
                <w:szCs w:val="26"/>
                <w:lang w:val="en-US"/>
              </w:rPr>
              <w:t>]</w:t>
            </w:r>
          </w:p>
        </w:tc>
      </w:tr>
    </w:tbl>
    <w:p w14:paraId="543AA860" w14:textId="77777777" w:rsidR="006152B6" w:rsidRPr="00D50448" w:rsidRDefault="006152B6" w:rsidP="006152B6">
      <w:pPr>
        <w:spacing w:line="264" w:lineRule="auto"/>
        <w:ind w:left="4955" w:firstLine="1"/>
        <w:jc w:val="both"/>
        <w:rPr>
          <w:rFonts w:ascii="Times New Roman" w:hAnsi="Times New Roman"/>
          <w:bCs/>
          <w:kern w:val="36"/>
          <w:sz w:val="20"/>
          <w:szCs w:val="20"/>
          <w:lang w:val="uz-Cyrl-UZ"/>
        </w:rPr>
      </w:pPr>
      <w:r w:rsidRPr="00DB0998">
        <w:rPr>
          <w:rFonts w:ascii="Times New Roman" w:hAnsi="Times New Roman"/>
          <w:bCs/>
          <w:kern w:val="36"/>
          <w:sz w:val="20"/>
          <w:szCs w:val="20"/>
          <w:lang w:val="uz-Latn-UZ"/>
        </w:rPr>
        <w:t xml:space="preserve">        </w:t>
      </w:r>
      <w:r w:rsidRPr="00DB0998">
        <w:rPr>
          <w:rFonts w:ascii="Times New Roman" w:hAnsi="Times New Roman"/>
          <w:bCs/>
          <w:kern w:val="36"/>
          <w:sz w:val="20"/>
          <w:szCs w:val="20"/>
          <w:lang w:val="uz-Cyrl-UZ"/>
        </w:rPr>
        <w:t>(vakolatli shaxsning lavozimi, F.I.O. imzo)</w:t>
      </w:r>
    </w:p>
    <w:p w14:paraId="149DA0AF" w14:textId="77777777" w:rsidR="007051A3" w:rsidRPr="006152B6" w:rsidRDefault="007051A3" w:rsidP="00B94C74">
      <w:pPr>
        <w:spacing w:after="0" w:line="240" w:lineRule="auto"/>
        <w:rPr>
          <w:rFonts w:ascii="Times New Roman" w:hAnsi="Times New Roman" w:cs="Times New Roman"/>
          <w:sz w:val="26"/>
          <w:szCs w:val="26"/>
          <w:lang w:val="uz-Cyrl-UZ"/>
        </w:rPr>
      </w:pPr>
    </w:p>
    <w:sectPr w:rsidR="007051A3" w:rsidRPr="006152B6" w:rsidSect="002D7185">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PANDA Baltic UZ">
    <w:altName w:val="Century Gothic"/>
    <w:charset w:val="00"/>
    <w:family w:val="swiss"/>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9A5FDC"/>
    <w:multiLevelType w:val="multilevel"/>
    <w:tmpl w:val="AAD421B0"/>
    <w:lvl w:ilvl="0">
      <w:start w:val="3"/>
      <w:numFmt w:val="decimal"/>
      <w:lvlText w:val="%1."/>
      <w:lvlJc w:val="left"/>
      <w:pPr>
        <w:ind w:left="450" w:hanging="450"/>
      </w:pPr>
      <w:rPr>
        <w:rFonts w:hint="default"/>
      </w:rPr>
    </w:lvl>
    <w:lvl w:ilvl="1">
      <w:start w:val="2"/>
      <w:numFmt w:val="decimal"/>
      <w:lvlText w:val="%1.%2."/>
      <w:lvlJc w:val="left"/>
      <w:pPr>
        <w:ind w:left="844" w:hanging="450"/>
      </w:pPr>
      <w:rPr>
        <w:rFonts w:hint="default"/>
      </w:rPr>
    </w:lvl>
    <w:lvl w:ilvl="2">
      <w:start w:val="8"/>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1" w15:restartNumberingAfterBreak="0">
    <w:nsid w:val="08A2592B"/>
    <w:multiLevelType w:val="multilevel"/>
    <w:tmpl w:val="2B7C8D16"/>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 w15:restartNumberingAfterBreak="0">
    <w:nsid w:val="095B15B8"/>
    <w:multiLevelType w:val="multilevel"/>
    <w:tmpl w:val="EC3085DA"/>
    <w:lvl w:ilvl="0">
      <w:start w:val="2"/>
      <w:numFmt w:val="decimal"/>
      <w:lvlText w:val="%1."/>
      <w:lvlJc w:val="left"/>
      <w:pPr>
        <w:ind w:left="720" w:hanging="360"/>
      </w:pPr>
      <w:rPr>
        <w:rFonts w:hint="default"/>
      </w:rPr>
    </w:lvl>
    <w:lvl w:ilvl="1">
      <w:start w:val="4"/>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C670882"/>
    <w:multiLevelType w:val="hybridMultilevel"/>
    <w:tmpl w:val="05E6A184"/>
    <w:lvl w:ilvl="0" w:tplc="B96E59BC">
      <w:start w:val="1"/>
      <w:numFmt w:val="russianLower"/>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D65D50"/>
    <w:multiLevelType w:val="multilevel"/>
    <w:tmpl w:val="D1400E9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0"/>
        <w:szCs w:val="24"/>
        <w:lang w:val="uz-Cyrl-UZ"/>
      </w:rPr>
    </w:lvl>
    <w:lvl w:ilvl="2">
      <w:start w:val="1"/>
      <w:numFmt w:val="decimal"/>
      <w:isLgl/>
      <w:lvlText w:val="%1.%2.%3."/>
      <w:lvlJc w:val="left"/>
      <w:pPr>
        <w:ind w:left="1571" w:hanging="720"/>
      </w:pPr>
      <w:rPr>
        <w:rFonts w:hint="default"/>
        <w:b/>
        <w:color w:val="auto"/>
        <w:sz w:val="20"/>
        <w:szCs w:val="24"/>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 w15:restartNumberingAfterBreak="0">
    <w:nsid w:val="0F5618EA"/>
    <w:multiLevelType w:val="multilevel"/>
    <w:tmpl w:val="2B2A5AAC"/>
    <w:lvl w:ilvl="0">
      <w:start w:val="1"/>
      <w:numFmt w:val="decimal"/>
      <w:lvlText w:val="%1."/>
      <w:lvlJc w:val="left"/>
      <w:pPr>
        <w:ind w:left="360" w:hanging="360"/>
      </w:pPr>
      <w:rPr>
        <w:rFonts w:hint="default"/>
        <w:b/>
      </w:rPr>
    </w:lvl>
    <w:lvl w:ilvl="1">
      <w:start w:val="1"/>
      <w:numFmt w:val="decimal"/>
      <w:lvlText w:val="%1.%2."/>
      <w:lvlJc w:val="left"/>
      <w:pPr>
        <w:ind w:left="1069" w:hanging="360"/>
      </w:pPr>
      <w:rPr>
        <w:rFonts w:hint="default"/>
        <w:b/>
        <w:strike w:val="0"/>
        <w:color w:val="auto"/>
      </w:rPr>
    </w:lvl>
    <w:lvl w:ilvl="2">
      <w:start w:val="1"/>
      <w:numFmt w:val="decimal"/>
      <w:lvlText w:val="%1.%2.%3."/>
      <w:lvlJc w:val="left"/>
      <w:pPr>
        <w:ind w:left="2138" w:hanging="720"/>
      </w:pPr>
      <w:rPr>
        <w:rFonts w:hint="default"/>
        <w:b/>
        <w:i w:val="0"/>
        <w:iCs/>
        <w:vertAlign w:val="baseline"/>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6" w15:restartNumberingAfterBreak="0">
    <w:nsid w:val="1C6A33FB"/>
    <w:multiLevelType w:val="multilevel"/>
    <w:tmpl w:val="12661486"/>
    <w:lvl w:ilvl="0">
      <w:start w:val="8"/>
      <w:numFmt w:val="decimal"/>
      <w:lvlText w:val="%1."/>
      <w:lvlJc w:val="left"/>
      <w:pPr>
        <w:ind w:left="360" w:hanging="360"/>
      </w:pPr>
      <w:rPr>
        <w:rFonts w:hint="default"/>
      </w:rPr>
    </w:lvl>
    <w:lvl w:ilvl="1">
      <w:start w:val="1"/>
      <w:numFmt w:val="decimal"/>
      <w:lvlText w:val="%1.%2."/>
      <w:lvlJc w:val="left"/>
      <w:pPr>
        <w:ind w:left="786" w:hanging="360"/>
      </w:pPr>
      <w:rPr>
        <w:rFonts w:hint="default"/>
        <w:b/>
        <w:bCs/>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7" w15:restartNumberingAfterBreak="0">
    <w:nsid w:val="1D904FCF"/>
    <w:multiLevelType w:val="hybridMultilevel"/>
    <w:tmpl w:val="F4ACEC0E"/>
    <w:lvl w:ilvl="0" w:tplc="4C720F50">
      <w:start w:val="3"/>
      <w:numFmt w:val="decimal"/>
      <w:lvlText w:val="%1."/>
      <w:lvlJc w:val="left"/>
      <w:pPr>
        <w:tabs>
          <w:tab w:val="num" w:pos="394"/>
        </w:tabs>
        <w:ind w:left="394" w:hanging="360"/>
      </w:pPr>
    </w:lvl>
    <w:lvl w:ilvl="1" w:tplc="04190019">
      <w:start w:val="1"/>
      <w:numFmt w:val="lowerLetter"/>
      <w:lvlText w:val="%2."/>
      <w:lvlJc w:val="left"/>
      <w:pPr>
        <w:tabs>
          <w:tab w:val="num" w:pos="1114"/>
        </w:tabs>
        <w:ind w:left="1114" w:hanging="360"/>
      </w:pPr>
    </w:lvl>
    <w:lvl w:ilvl="2" w:tplc="0419001B">
      <w:start w:val="1"/>
      <w:numFmt w:val="lowerRoman"/>
      <w:lvlText w:val="%3."/>
      <w:lvlJc w:val="right"/>
      <w:pPr>
        <w:tabs>
          <w:tab w:val="num" w:pos="1834"/>
        </w:tabs>
        <w:ind w:left="1834" w:hanging="180"/>
      </w:pPr>
    </w:lvl>
    <w:lvl w:ilvl="3" w:tplc="0419000F">
      <w:start w:val="1"/>
      <w:numFmt w:val="decimal"/>
      <w:lvlText w:val="%4."/>
      <w:lvlJc w:val="left"/>
      <w:pPr>
        <w:tabs>
          <w:tab w:val="num" w:pos="2554"/>
        </w:tabs>
        <w:ind w:left="2554" w:hanging="360"/>
      </w:pPr>
    </w:lvl>
    <w:lvl w:ilvl="4" w:tplc="04190019">
      <w:start w:val="1"/>
      <w:numFmt w:val="lowerLetter"/>
      <w:lvlText w:val="%5."/>
      <w:lvlJc w:val="left"/>
      <w:pPr>
        <w:tabs>
          <w:tab w:val="num" w:pos="3274"/>
        </w:tabs>
        <w:ind w:left="3274" w:hanging="360"/>
      </w:pPr>
    </w:lvl>
    <w:lvl w:ilvl="5" w:tplc="0419001B">
      <w:start w:val="1"/>
      <w:numFmt w:val="lowerRoman"/>
      <w:lvlText w:val="%6."/>
      <w:lvlJc w:val="right"/>
      <w:pPr>
        <w:tabs>
          <w:tab w:val="num" w:pos="3994"/>
        </w:tabs>
        <w:ind w:left="3994" w:hanging="180"/>
      </w:pPr>
    </w:lvl>
    <w:lvl w:ilvl="6" w:tplc="0419000F">
      <w:start w:val="1"/>
      <w:numFmt w:val="decimal"/>
      <w:lvlText w:val="%7."/>
      <w:lvlJc w:val="left"/>
      <w:pPr>
        <w:tabs>
          <w:tab w:val="num" w:pos="4714"/>
        </w:tabs>
        <w:ind w:left="4714" w:hanging="360"/>
      </w:pPr>
    </w:lvl>
    <w:lvl w:ilvl="7" w:tplc="04190019">
      <w:start w:val="1"/>
      <w:numFmt w:val="lowerLetter"/>
      <w:lvlText w:val="%8."/>
      <w:lvlJc w:val="left"/>
      <w:pPr>
        <w:tabs>
          <w:tab w:val="num" w:pos="5434"/>
        </w:tabs>
        <w:ind w:left="5434" w:hanging="360"/>
      </w:pPr>
    </w:lvl>
    <w:lvl w:ilvl="8" w:tplc="0419001B">
      <w:start w:val="1"/>
      <w:numFmt w:val="lowerRoman"/>
      <w:lvlText w:val="%9."/>
      <w:lvlJc w:val="right"/>
      <w:pPr>
        <w:tabs>
          <w:tab w:val="num" w:pos="6154"/>
        </w:tabs>
        <w:ind w:left="6154" w:hanging="180"/>
      </w:pPr>
    </w:lvl>
  </w:abstractNum>
  <w:abstractNum w:abstractNumId="8" w15:restartNumberingAfterBreak="0">
    <w:nsid w:val="23EE1EAB"/>
    <w:multiLevelType w:val="multilevel"/>
    <w:tmpl w:val="375C3B64"/>
    <w:lvl w:ilvl="0">
      <w:start w:val="10"/>
      <w:numFmt w:val="decimal"/>
      <w:lvlText w:val="%1."/>
      <w:lvlJc w:val="left"/>
      <w:pPr>
        <w:ind w:left="405" w:hanging="405"/>
      </w:pPr>
      <w:rPr>
        <w:rFonts w:hint="default"/>
        <w:b/>
      </w:rPr>
    </w:lvl>
    <w:lvl w:ilvl="1">
      <w:start w:val="1"/>
      <w:numFmt w:val="decimal"/>
      <w:lvlText w:val="%1.%2."/>
      <w:lvlJc w:val="left"/>
      <w:pPr>
        <w:ind w:left="405" w:hanging="405"/>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9" w15:restartNumberingAfterBreak="0">
    <w:nsid w:val="23F112CC"/>
    <w:multiLevelType w:val="hybridMultilevel"/>
    <w:tmpl w:val="CB04EBDC"/>
    <w:lvl w:ilvl="0" w:tplc="500078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C335B26"/>
    <w:multiLevelType w:val="multilevel"/>
    <w:tmpl w:val="9B0C8610"/>
    <w:lvl w:ilvl="0">
      <w:start w:val="1"/>
      <w:numFmt w:val="russianLower"/>
      <w:lvlText w:val="%1)"/>
      <w:lvlJc w:val="left"/>
      <w:pPr>
        <w:ind w:left="360" w:hanging="360"/>
      </w:pPr>
      <w:rPr>
        <w:rFonts w:hint="default"/>
        <w:b/>
        <w:lang w:val="ru-RU"/>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E827D71"/>
    <w:multiLevelType w:val="multilevel"/>
    <w:tmpl w:val="E94A45F8"/>
    <w:lvl w:ilvl="0">
      <w:start w:val="1"/>
      <w:numFmt w:val="russianLower"/>
      <w:lvlText w:val="%1)"/>
      <w:lvlJc w:val="left"/>
      <w:pPr>
        <w:ind w:left="360" w:hanging="360"/>
      </w:pPr>
      <w:rPr>
        <w:rFonts w:hint="default"/>
        <w:b w:val="0"/>
        <w:bCs/>
        <w:lang w:val="uz-Cyrl-UZ"/>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2FB7D7B"/>
    <w:multiLevelType w:val="multilevel"/>
    <w:tmpl w:val="7AFC9CBC"/>
    <w:lvl w:ilvl="0">
      <w:start w:val="3"/>
      <w:numFmt w:val="decimal"/>
      <w:lvlText w:val="%1."/>
      <w:lvlJc w:val="left"/>
      <w:pPr>
        <w:ind w:left="450" w:hanging="450"/>
      </w:pPr>
      <w:rPr>
        <w:rFonts w:hint="default"/>
      </w:rPr>
    </w:lvl>
    <w:lvl w:ilvl="1">
      <w:start w:val="3"/>
      <w:numFmt w:val="decimal"/>
      <w:lvlText w:val="%1.%2."/>
      <w:lvlJc w:val="left"/>
      <w:pPr>
        <w:ind w:left="875" w:hanging="45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13" w15:restartNumberingAfterBreak="0">
    <w:nsid w:val="35B93B4D"/>
    <w:multiLevelType w:val="multilevel"/>
    <w:tmpl w:val="1F36A12A"/>
    <w:lvl w:ilvl="0">
      <w:start w:val="3"/>
      <w:numFmt w:val="decimal"/>
      <w:lvlText w:val="%1."/>
      <w:lvlJc w:val="left"/>
      <w:pPr>
        <w:ind w:left="450" w:hanging="450"/>
      </w:pPr>
      <w:rPr>
        <w:rFonts w:hint="default"/>
      </w:rPr>
    </w:lvl>
    <w:lvl w:ilvl="1">
      <w:start w:val="3"/>
      <w:numFmt w:val="decimal"/>
      <w:lvlText w:val="%1.%2."/>
      <w:lvlJc w:val="left"/>
      <w:pPr>
        <w:ind w:left="484" w:hanging="450"/>
      </w:pPr>
      <w:rPr>
        <w:rFonts w:hint="default"/>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14" w15:restartNumberingAfterBreak="0">
    <w:nsid w:val="376D0C02"/>
    <w:multiLevelType w:val="multilevel"/>
    <w:tmpl w:val="A8CE50B2"/>
    <w:lvl w:ilvl="0">
      <w:start w:val="5"/>
      <w:numFmt w:val="decimal"/>
      <w:lvlText w:val="%1."/>
      <w:lvlJc w:val="left"/>
      <w:pPr>
        <w:ind w:left="360" w:hanging="360"/>
      </w:pPr>
      <w:rPr>
        <w:rFonts w:hint="default"/>
        <w:b/>
        <w:bCs/>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5" w15:restartNumberingAfterBreak="0">
    <w:nsid w:val="3BEF0789"/>
    <w:multiLevelType w:val="multilevel"/>
    <w:tmpl w:val="733AF5CE"/>
    <w:lvl w:ilvl="0">
      <w:start w:val="1"/>
      <w:numFmt w:val="decimal"/>
      <w:lvlText w:val="%1."/>
      <w:lvlJc w:val="left"/>
      <w:pPr>
        <w:ind w:left="360" w:hanging="360"/>
      </w:pPr>
      <w:rPr>
        <w:rFonts w:hint="default"/>
        <w:b/>
      </w:rPr>
    </w:lvl>
    <w:lvl w:ilvl="1">
      <w:start w:val="1"/>
      <w:numFmt w:val="decimal"/>
      <w:lvlText w:val="%1.%2."/>
      <w:lvlJc w:val="left"/>
      <w:pPr>
        <w:ind w:left="927" w:hanging="360"/>
      </w:pPr>
      <w:rPr>
        <w:rFonts w:hint="default"/>
        <w:b/>
        <w:strike w:val="0"/>
        <w:color w:val="auto"/>
      </w:rPr>
    </w:lvl>
    <w:lvl w:ilvl="2">
      <w:start w:val="1"/>
      <w:numFmt w:val="decimal"/>
      <w:lvlText w:val="%1.%2.%3."/>
      <w:lvlJc w:val="left"/>
      <w:pPr>
        <w:ind w:left="2840" w:hanging="720"/>
      </w:pPr>
      <w:rPr>
        <w:rFonts w:hint="default"/>
        <w:b/>
      </w:rPr>
    </w:lvl>
    <w:lvl w:ilvl="3">
      <w:start w:val="1"/>
      <w:numFmt w:val="decimal"/>
      <w:lvlText w:val="%1.%2.%3.%4."/>
      <w:lvlJc w:val="left"/>
      <w:pPr>
        <w:ind w:left="3900" w:hanging="720"/>
      </w:pPr>
      <w:rPr>
        <w:rFonts w:hint="default"/>
        <w:b w:val="0"/>
      </w:rPr>
    </w:lvl>
    <w:lvl w:ilvl="4">
      <w:start w:val="1"/>
      <w:numFmt w:val="decimal"/>
      <w:lvlText w:val="%1.%2.%3.%4.%5."/>
      <w:lvlJc w:val="left"/>
      <w:pPr>
        <w:ind w:left="5320" w:hanging="1080"/>
      </w:pPr>
      <w:rPr>
        <w:rFonts w:hint="default"/>
        <w:b w:val="0"/>
      </w:rPr>
    </w:lvl>
    <w:lvl w:ilvl="5">
      <w:start w:val="1"/>
      <w:numFmt w:val="decimal"/>
      <w:lvlText w:val="%1.%2.%3.%4.%5.%6."/>
      <w:lvlJc w:val="left"/>
      <w:pPr>
        <w:ind w:left="6380" w:hanging="1080"/>
      </w:pPr>
      <w:rPr>
        <w:rFonts w:hint="default"/>
        <w:b w:val="0"/>
      </w:rPr>
    </w:lvl>
    <w:lvl w:ilvl="6">
      <w:start w:val="1"/>
      <w:numFmt w:val="decimal"/>
      <w:lvlText w:val="%1.%2.%3.%4.%5.%6.%7."/>
      <w:lvlJc w:val="left"/>
      <w:pPr>
        <w:ind w:left="7800" w:hanging="1440"/>
      </w:pPr>
      <w:rPr>
        <w:rFonts w:hint="default"/>
        <w:b w:val="0"/>
      </w:rPr>
    </w:lvl>
    <w:lvl w:ilvl="7">
      <w:start w:val="1"/>
      <w:numFmt w:val="decimal"/>
      <w:lvlText w:val="%1.%2.%3.%4.%5.%6.%7.%8."/>
      <w:lvlJc w:val="left"/>
      <w:pPr>
        <w:ind w:left="8860" w:hanging="1440"/>
      </w:pPr>
      <w:rPr>
        <w:rFonts w:hint="default"/>
        <w:b w:val="0"/>
      </w:rPr>
    </w:lvl>
    <w:lvl w:ilvl="8">
      <w:start w:val="1"/>
      <w:numFmt w:val="decimal"/>
      <w:lvlText w:val="%1.%2.%3.%4.%5.%6.%7.%8.%9."/>
      <w:lvlJc w:val="left"/>
      <w:pPr>
        <w:ind w:left="10280" w:hanging="1800"/>
      </w:pPr>
      <w:rPr>
        <w:rFonts w:hint="default"/>
        <w:b w:val="0"/>
      </w:rPr>
    </w:lvl>
  </w:abstractNum>
  <w:abstractNum w:abstractNumId="16" w15:restartNumberingAfterBreak="0">
    <w:nsid w:val="400B1C28"/>
    <w:multiLevelType w:val="multilevel"/>
    <w:tmpl w:val="25D6DCE8"/>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394" w:hanging="360"/>
      </w:pPr>
      <w:rPr>
        <w:rFonts w:hint="default"/>
        <w:b/>
        <w:i w:val="0"/>
        <w:vertAlign w:val="baseline"/>
      </w:rPr>
    </w:lvl>
    <w:lvl w:ilvl="2">
      <w:start w:val="1"/>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17" w15:restartNumberingAfterBreak="0">
    <w:nsid w:val="41255E06"/>
    <w:multiLevelType w:val="multilevel"/>
    <w:tmpl w:val="CFA6A906"/>
    <w:lvl w:ilvl="0">
      <w:start w:val="2"/>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471B22C4"/>
    <w:multiLevelType w:val="multilevel"/>
    <w:tmpl w:val="F85A1572"/>
    <w:lvl w:ilvl="0">
      <w:start w:val="1"/>
      <w:numFmt w:val="decimal"/>
      <w:lvlText w:val="%1."/>
      <w:lvlJc w:val="left"/>
      <w:pPr>
        <w:ind w:left="435" w:hanging="435"/>
      </w:pPr>
      <w:rPr>
        <w:rFonts w:hint="default"/>
        <w:b/>
        <w:bCs/>
      </w:rPr>
    </w:lvl>
    <w:lvl w:ilvl="1">
      <w:start w:val="1"/>
      <w:numFmt w:val="decimal"/>
      <w:lvlText w:val="%1.%2."/>
      <w:lvlJc w:val="left"/>
      <w:pPr>
        <w:ind w:left="435" w:hanging="435"/>
      </w:pPr>
      <w:rPr>
        <w:rFonts w:hint="default"/>
        <w:b/>
        <w:i w:val="0"/>
        <w:vertAlign w:val="baseline"/>
      </w:rPr>
    </w:lvl>
    <w:lvl w:ilvl="2">
      <w:start w:val="1"/>
      <w:numFmt w:val="decimal"/>
      <w:lvlText w:val="%1.%2.%3."/>
      <w:lvlJc w:val="left"/>
      <w:pPr>
        <w:ind w:left="1855" w:hanging="720"/>
      </w:pPr>
      <w:rPr>
        <w:rFonts w:hint="default"/>
        <w:b/>
        <w:i w:val="0"/>
        <w:color w:val="auto"/>
        <w:vertAlign w:val="baseline"/>
        <w:lang w:val="uz-Cyrl-UZ"/>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CE79CE"/>
    <w:multiLevelType w:val="multilevel"/>
    <w:tmpl w:val="2836E942"/>
    <w:lvl w:ilvl="0">
      <w:start w:val="4"/>
      <w:numFmt w:val="decimal"/>
      <w:lvlText w:val="%1."/>
      <w:lvlJc w:val="left"/>
      <w:pPr>
        <w:ind w:left="360" w:hanging="360"/>
      </w:pPr>
      <w:rPr>
        <w:rFonts w:hint="default"/>
      </w:rPr>
    </w:lvl>
    <w:lvl w:ilvl="1">
      <w:start w:val="1"/>
      <w:numFmt w:val="decimal"/>
      <w:lvlText w:val="%1.%2."/>
      <w:lvlJc w:val="left"/>
      <w:pPr>
        <w:ind w:left="754" w:hanging="36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0" w15:restartNumberingAfterBreak="0">
    <w:nsid w:val="4AAD03EE"/>
    <w:multiLevelType w:val="hybridMultilevel"/>
    <w:tmpl w:val="6C44E10A"/>
    <w:lvl w:ilvl="0" w:tplc="069E263E">
      <w:start w:val="3"/>
      <w:numFmt w:val="bullet"/>
      <w:lvlText w:val="-"/>
      <w:lvlJc w:val="left"/>
      <w:pPr>
        <w:ind w:left="1211" w:hanging="360"/>
      </w:pPr>
      <w:rPr>
        <w:rFonts w:ascii="Times New Roman" w:eastAsia="Times New Roman" w:hAnsi="Times New Roman" w:cs="Times New Roman" w:hint="default"/>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1" w15:restartNumberingAfterBreak="0">
    <w:nsid w:val="4C2610D2"/>
    <w:multiLevelType w:val="multilevel"/>
    <w:tmpl w:val="CE229A74"/>
    <w:lvl w:ilvl="0">
      <w:start w:val="4"/>
      <w:numFmt w:val="decimal"/>
      <w:lvlText w:val="%1."/>
      <w:lvlJc w:val="left"/>
      <w:pPr>
        <w:ind w:left="360" w:hanging="360"/>
      </w:pPr>
      <w:rPr>
        <w:rFonts w:hint="default"/>
      </w:rPr>
    </w:lvl>
    <w:lvl w:ilvl="1">
      <w:start w:val="1"/>
      <w:numFmt w:val="decimal"/>
      <w:lvlText w:val="%1.%2."/>
      <w:lvlJc w:val="left"/>
      <w:pPr>
        <w:ind w:left="394" w:hanging="360"/>
      </w:pPr>
      <w:rPr>
        <w:rFonts w:hint="default"/>
        <w:b/>
        <w:bCs/>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abstractNum w:abstractNumId="22" w15:restartNumberingAfterBreak="0">
    <w:nsid w:val="547E22CC"/>
    <w:multiLevelType w:val="multilevel"/>
    <w:tmpl w:val="6486DE56"/>
    <w:lvl w:ilvl="0">
      <w:start w:val="10"/>
      <w:numFmt w:val="decimal"/>
      <w:lvlText w:val="%1."/>
      <w:lvlJc w:val="left"/>
      <w:pPr>
        <w:ind w:left="405" w:hanging="405"/>
      </w:pPr>
      <w:rPr>
        <w:rFonts w:hint="default"/>
        <w:b/>
        <w:bCs/>
      </w:rPr>
    </w:lvl>
    <w:lvl w:ilvl="1">
      <w:start w:val="1"/>
      <w:numFmt w:val="decimal"/>
      <w:lvlText w:val="%1.%2."/>
      <w:lvlJc w:val="left"/>
      <w:pPr>
        <w:ind w:left="1005" w:hanging="405"/>
      </w:pPr>
      <w:rPr>
        <w:rFonts w:hint="default"/>
        <w:b/>
        <w:bCs/>
      </w:rPr>
    </w:lvl>
    <w:lvl w:ilvl="2">
      <w:start w:val="1"/>
      <w:numFmt w:val="decimal"/>
      <w:lvlText w:val="%1.%2.%3."/>
      <w:lvlJc w:val="left"/>
      <w:pPr>
        <w:ind w:left="1920" w:hanging="720"/>
      </w:pPr>
      <w:rPr>
        <w:rFonts w:hint="default"/>
        <w:b w:val="0"/>
      </w:rPr>
    </w:lvl>
    <w:lvl w:ilvl="3">
      <w:start w:val="1"/>
      <w:numFmt w:val="decimal"/>
      <w:lvlText w:val="%1.%2.%3.%4."/>
      <w:lvlJc w:val="left"/>
      <w:pPr>
        <w:ind w:left="2520" w:hanging="720"/>
      </w:pPr>
      <w:rPr>
        <w:rFonts w:hint="default"/>
        <w:b w:val="0"/>
      </w:rPr>
    </w:lvl>
    <w:lvl w:ilvl="4">
      <w:start w:val="1"/>
      <w:numFmt w:val="decimal"/>
      <w:lvlText w:val="%1.%2.%3.%4.%5."/>
      <w:lvlJc w:val="left"/>
      <w:pPr>
        <w:ind w:left="3480" w:hanging="1080"/>
      </w:pPr>
      <w:rPr>
        <w:rFonts w:hint="default"/>
        <w:b w:val="0"/>
      </w:rPr>
    </w:lvl>
    <w:lvl w:ilvl="5">
      <w:start w:val="1"/>
      <w:numFmt w:val="decimal"/>
      <w:lvlText w:val="%1.%2.%3.%4.%5.%6."/>
      <w:lvlJc w:val="left"/>
      <w:pPr>
        <w:ind w:left="4080" w:hanging="1080"/>
      </w:pPr>
      <w:rPr>
        <w:rFonts w:hint="default"/>
        <w:b w:val="0"/>
      </w:rPr>
    </w:lvl>
    <w:lvl w:ilvl="6">
      <w:start w:val="1"/>
      <w:numFmt w:val="decimal"/>
      <w:lvlText w:val="%1.%2.%3.%4.%5.%6.%7."/>
      <w:lvlJc w:val="left"/>
      <w:pPr>
        <w:ind w:left="4680" w:hanging="1080"/>
      </w:pPr>
      <w:rPr>
        <w:rFonts w:hint="default"/>
        <w:b w:val="0"/>
      </w:rPr>
    </w:lvl>
    <w:lvl w:ilvl="7">
      <w:start w:val="1"/>
      <w:numFmt w:val="decimal"/>
      <w:lvlText w:val="%1.%2.%3.%4.%5.%6.%7.%8."/>
      <w:lvlJc w:val="left"/>
      <w:pPr>
        <w:ind w:left="5640" w:hanging="1440"/>
      </w:pPr>
      <w:rPr>
        <w:rFonts w:hint="default"/>
        <w:b w:val="0"/>
      </w:rPr>
    </w:lvl>
    <w:lvl w:ilvl="8">
      <w:start w:val="1"/>
      <w:numFmt w:val="decimal"/>
      <w:lvlText w:val="%1.%2.%3.%4.%5.%6.%7.%8.%9."/>
      <w:lvlJc w:val="left"/>
      <w:pPr>
        <w:ind w:left="6240" w:hanging="1440"/>
      </w:pPr>
      <w:rPr>
        <w:rFonts w:hint="default"/>
        <w:b w:val="0"/>
      </w:rPr>
    </w:lvl>
  </w:abstractNum>
  <w:abstractNum w:abstractNumId="23" w15:restartNumberingAfterBreak="0">
    <w:nsid w:val="557E1BB9"/>
    <w:multiLevelType w:val="multilevel"/>
    <w:tmpl w:val="7F5C6C58"/>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4" w15:restartNumberingAfterBreak="0">
    <w:nsid w:val="57D42919"/>
    <w:multiLevelType w:val="multilevel"/>
    <w:tmpl w:val="397CD046"/>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b w:val="0"/>
        <w:bCs/>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25" w15:restartNumberingAfterBreak="0">
    <w:nsid w:val="5973673E"/>
    <w:multiLevelType w:val="multilevel"/>
    <w:tmpl w:val="04C6717E"/>
    <w:lvl w:ilvl="0">
      <w:start w:val="3"/>
      <w:numFmt w:val="decimal"/>
      <w:lvlText w:val="%1."/>
      <w:lvlJc w:val="left"/>
      <w:pPr>
        <w:ind w:left="450" w:hanging="450"/>
      </w:pPr>
      <w:rPr>
        <w:rFonts w:hint="default"/>
      </w:rPr>
    </w:lvl>
    <w:lvl w:ilvl="1">
      <w:start w:val="3"/>
      <w:numFmt w:val="decimal"/>
      <w:lvlText w:val="%1.%2."/>
      <w:lvlJc w:val="left"/>
      <w:pPr>
        <w:ind w:left="844" w:hanging="45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444" w:hanging="108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592" w:hanging="1440"/>
      </w:pPr>
      <w:rPr>
        <w:rFonts w:hint="default"/>
      </w:rPr>
    </w:lvl>
  </w:abstractNum>
  <w:abstractNum w:abstractNumId="26" w15:restartNumberingAfterBreak="0">
    <w:nsid w:val="598518B8"/>
    <w:multiLevelType w:val="hybridMultilevel"/>
    <w:tmpl w:val="1170658E"/>
    <w:lvl w:ilvl="0" w:tplc="1B640E00">
      <w:numFmt w:val="bullet"/>
      <w:lvlText w:val="-"/>
      <w:lvlJc w:val="left"/>
      <w:pPr>
        <w:ind w:left="1430" w:hanging="360"/>
      </w:pPr>
      <w:rPr>
        <w:rFonts w:ascii="Times New Roman" w:eastAsia="Times New Roman" w:hAnsi="Times New Roman" w:cs="Times New Roman"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7" w15:restartNumberingAfterBreak="0">
    <w:nsid w:val="63F459C0"/>
    <w:multiLevelType w:val="multilevel"/>
    <w:tmpl w:val="4AF2B01E"/>
    <w:lvl w:ilvl="0">
      <w:start w:val="4"/>
      <w:numFmt w:val="decimal"/>
      <w:lvlText w:val="%1."/>
      <w:lvlJc w:val="left"/>
      <w:pPr>
        <w:ind w:left="720" w:hanging="360"/>
      </w:pPr>
      <w:rPr>
        <w:rFonts w:hint="default"/>
      </w:rPr>
    </w:lvl>
    <w:lvl w:ilvl="1">
      <w:start w:val="1"/>
      <w:numFmt w:val="decimal"/>
      <w:isLgl/>
      <w:lvlText w:val="%1.%2."/>
      <w:lvlJc w:val="left"/>
      <w:pPr>
        <w:ind w:left="786" w:hanging="360"/>
      </w:pPr>
      <w:rPr>
        <w:rFonts w:hint="default"/>
        <w:b/>
        <w:i w:val="0"/>
        <w:sz w:val="26"/>
        <w:szCs w:val="26"/>
      </w:rPr>
    </w:lvl>
    <w:lvl w:ilvl="2">
      <w:start w:val="1"/>
      <w:numFmt w:val="decimal"/>
      <w:isLgl/>
      <w:lvlText w:val="%1.%2.%3."/>
      <w:lvlJc w:val="left"/>
      <w:pPr>
        <w:ind w:left="2564" w:hanging="720"/>
      </w:pPr>
      <w:rPr>
        <w:rFonts w:hint="default"/>
        <w:b/>
        <w:color w:val="auto"/>
        <w:sz w:val="26"/>
        <w:szCs w:val="26"/>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8" w15:restartNumberingAfterBreak="0">
    <w:nsid w:val="72C94AD1"/>
    <w:multiLevelType w:val="hybridMultilevel"/>
    <w:tmpl w:val="B150F508"/>
    <w:lvl w:ilvl="0" w:tplc="1B640E00">
      <w:numFmt w:val="bullet"/>
      <w:lvlText w:val="-"/>
      <w:lvlJc w:val="left"/>
      <w:pPr>
        <w:ind w:left="1457" w:hanging="360"/>
      </w:pPr>
      <w:rPr>
        <w:rFonts w:ascii="Times New Roman" w:eastAsia="Times New Roman" w:hAnsi="Times New Roman" w:cs="Times New Roman" w:hint="default"/>
        <w:strike/>
        <w:dstrike w:val="0"/>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9" w15:restartNumberingAfterBreak="0">
    <w:nsid w:val="7C91135F"/>
    <w:multiLevelType w:val="multilevel"/>
    <w:tmpl w:val="95D46434"/>
    <w:lvl w:ilvl="0">
      <w:start w:val="10"/>
      <w:numFmt w:val="decimal"/>
      <w:lvlText w:val="%1."/>
      <w:lvlJc w:val="left"/>
      <w:pPr>
        <w:ind w:left="405" w:hanging="405"/>
      </w:pPr>
      <w:rPr>
        <w:rFonts w:ascii="Times New Roman" w:hAnsi="Times New Roman" w:hint="default"/>
        <w:b/>
      </w:rPr>
    </w:lvl>
    <w:lvl w:ilvl="1">
      <w:start w:val="1"/>
      <w:numFmt w:val="decimal"/>
      <w:lvlText w:val="%1.%2."/>
      <w:lvlJc w:val="left"/>
      <w:pPr>
        <w:ind w:left="405" w:hanging="405"/>
      </w:pPr>
      <w:rPr>
        <w:rFonts w:ascii="Times New Roman" w:hAnsi="Times New Roman" w:hint="default"/>
        <w:b/>
        <w:bCs/>
      </w:rPr>
    </w:lvl>
    <w:lvl w:ilvl="2">
      <w:start w:val="1"/>
      <w:numFmt w:val="decimal"/>
      <w:lvlText w:val="%1.%2.%3."/>
      <w:lvlJc w:val="left"/>
      <w:pPr>
        <w:ind w:left="720" w:hanging="720"/>
      </w:pPr>
      <w:rPr>
        <w:rFonts w:ascii="Times New Roman" w:hAnsi="Times New Roman" w:hint="default"/>
        <w:b w:val="0"/>
      </w:rPr>
    </w:lvl>
    <w:lvl w:ilvl="3">
      <w:start w:val="1"/>
      <w:numFmt w:val="decimal"/>
      <w:lvlText w:val="%1.%2.%3.%4."/>
      <w:lvlJc w:val="left"/>
      <w:pPr>
        <w:ind w:left="720" w:hanging="720"/>
      </w:pPr>
      <w:rPr>
        <w:rFonts w:ascii="Times New Roman" w:hAnsi="Times New Roman" w:hint="default"/>
        <w:b w:val="0"/>
      </w:rPr>
    </w:lvl>
    <w:lvl w:ilvl="4">
      <w:start w:val="1"/>
      <w:numFmt w:val="decimal"/>
      <w:lvlText w:val="%1.%2.%3.%4.%5."/>
      <w:lvlJc w:val="left"/>
      <w:pPr>
        <w:ind w:left="1080" w:hanging="1080"/>
      </w:pPr>
      <w:rPr>
        <w:rFonts w:ascii="Times New Roman" w:hAnsi="Times New Roman" w:hint="default"/>
        <w:b w:val="0"/>
      </w:rPr>
    </w:lvl>
    <w:lvl w:ilvl="5">
      <w:start w:val="1"/>
      <w:numFmt w:val="decimal"/>
      <w:lvlText w:val="%1.%2.%3.%4.%5.%6."/>
      <w:lvlJc w:val="left"/>
      <w:pPr>
        <w:ind w:left="1080" w:hanging="1080"/>
      </w:pPr>
      <w:rPr>
        <w:rFonts w:ascii="Times New Roman" w:hAnsi="Times New Roman" w:hint="default"/>
        <w:b w:val="0"/>
      </w:rPr>
    </w:lvl>
    <w:lvl w:ilvl="6">
      <w:start w:val="1"/>
      <w:numFmt w:val="decimal"/>
      <w:lvlText w:val="%1.%2.%3.%4.%5.%6.%7."/>
      <w:lvlJc w:val="left"/>
      <w:pPr>
        <w:ind w:left="1080" w:hanging="1080"/>
      </w:pPr>
      <w:rPr>
        <w:rFonts w:ascii="Times New Roman" w:hAnsi="Times New Roman" w:hint="default"/>
        <w:b w:val="0"/>
      </w:rPr>
    </w:lvl>
    <w:lvl w:ilvl="7">
      <w:start w:val="1"/>
      <w:numFmt w:val="decimal"/>
      <w:lvlText w:val="%1.%2.%3.%4.%5.%6.%7.%8."/>
      <w:lvlJc w:val="left"/>
      <w:pPr>
        <w:ind w:left="1440" w:hanging="1440"/>
      </w:pPr>
      <w:rPr>
        <w:rFonts w:ascii="Times New Roman" w:hAnsi="Times New Roman" w:hint="default"/>
        <w:b w:val="0"/>
      </w:rPr>
    </w:lvl>
    <w:lvl w:ilvl="8">
      <w:start w:val="1"/>
      <w:numFmt w:val="decimal"/>
      <w:lvlText w:val="%1.%2.%3.%4.%5.%6.%7.%8.%9."/>
      <w:lvlJc w:val="left"/>
      <w:pPr>
        <w:ind w:left="1440" w:hanging="1440"/>
      </w:pPr>
      <w:rPr>
        <w:rFonts w:ascii="Times New Roman" w:hAnsi="Times New Roman" w:hint="default"/>
        <w:b w:val="0"/>
      </w:rPr>
    </w:lvl>
  </w:abstractNum>
  <w:abstractNum w:abstractNumId="30" w15:restartNumberingAfterBreak="0">
    <w:nsid w:val="7EF13B05"/>
    <w:multiLevelType w:val="multilevel"/>
    <w:tmpl w:val="C400C082"/>
    <w:lvl w:ilvl="0">
      <w:start w:val="3"/>
      <w:numFmt w:val="decimal"/>
      <w:lvlText w:val="%1."/>
      <w:lvlJc w:val="left"/>
      <w:pPr>
        <w:ind w:left="450" w:hanging="450"/>
      </w:pPr>
      <w:rPr>
        <w:rFonts w:hint="default"/>
      </w:rPr>
    </w:lvl>
    <w:lvl w:ilvl="1">
      <w:start w:val="2"/>
      <w:numFmt w:val="decimal"/>
      <w:lvlText w:val="%1.%2."/>
      <w:lvlJc w:val="left"/>
      <w:pPr>
        <w:ind w:left="484" w:hanging="450"/>
      </w:pPr>
      <w:rPr>
        <w:rFonts w:hint="default"/>
      </w:rPr>
    </w:lvl>
    <w:lvl w:ilvl="2">
      <w:start w:val="8"/>
      <w:numFmt w:val="decimal"/>
      <w:lvlText w:val="%1.%2.%3."/>
      <w:lvlJc w:val="left"/>
      <w:pPr>
        <w:ind w:left="788" w:hanging="720"/>
      </w:pPr>
      <w:rPr>
        <w:rFonts w:hint="default"/>
        <w:b/>
        <w:bCs/>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284" w:hanging="108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1712" w:hanging="1440"/>
      </w:pPr>
      <w:rPr>
        <w:rFonts w:hint="default"/>
      </w:rPr>
    </w:lvl>
  </w:abstractNum>
  <w:num w:numId="1" w16cid:durableId="610550856">
    <w:abstractNumId w:val="24"/>
  </w:num>
  <w:num w:numId="2" w16cid:durableId="1237206394">
    <w:abstractNumId w:val="2"/>
  </w:num>
  <w:num w:numId="3" w16cid:durableId="1659730618">
    <w:abstractNumId w:val="23"/>
  </w:num>
  <w:num w:numId="4" w16cid:durableId="1230311163">
    <w:abstractNumId w:val="10"/>
  </w:num>
  <w:num w:numId="5" w16cid:durableId="2118744310">
    <w:abstractNumId w:val="4"/>
  </w:num>
  <w:num w:numId="6" w16cid:durableId="2135829173">
    <w:abstractNumId w:val="3"/>
  </w:num>
  <w:num w:numId="7" w16cid:durableId="1558322660">
    <w:abstractNumId w:val="20"/>
  </w:num>
  <w:num w:numId="8" w16cid:durableId="1094932772">
    <w:abstractNumId w:val="29"/>
  </w:num>
  <w:num w:numId="9" w16cid:durableId="647825920">
    <w:abstractNumId w:val="12"/>
  </w:num>
  <w:num w:numId="10" w16cid:durableId="783773273">
    <w:abstractNumId w:val="1"/>
  </w:num>
  <w:num w:numId="11" w16cid:durableId="825821972">
    <w:abstractNumId w:val="16"/>
  </w:num>
  <w:num w:numId="12" w16cid:durableId="885292548">
    <w:abstractNumId w:val="14"/>
  </w:num>
  <w:num w:numId="13" w16cid:durableId="340939321">
    <w:abstractNumId w:val="30"/>
  </w:num>
  <w:num w:numId="14" w16cid:durableId="1868985572">
    <w:abstractNumId w:val="13"/>
  </w:num>
  <w:num w:numId="15" w16cid:durableId="1088306003">
    <w:abstractNumId w:val="21"/>
  </w:num>
  <w:num w:numId="16" w16cid:durableId="907690343">
    <w:abstractNumId w:val="11"/>
  </w:num>
  <w:num w:numId="17" w16cid:durableId="1155728562">
    <w:abstractNumId w:val="15"/>
  </w:num>
  <w:num w:numId="18" w16cid:durableId="184057030">
    <w:abstractNumId w:val="6"/>
  </w:num>
  <w:num w:numId="19" w16cid:durableId="1232689513">
    <w:abstractNumId w:val="8"/>
  </w:num>
  <w:num w:numId="20" w16cid:durableId="365180329">
    <w:abstractNumId w:val="0"/>
  </w:num>
  <w:num w:numId="21" w16cid:durableId="1562138282">
    <w:abstractNumId w:val="25"/>
  </w:num>
  <w:num w:numId="22" w16cid:durableId="1717849389">
    <w:abstractNumId w:val="19"/>
  </w:num>
  <w:num w:numId="23" w16cid:durableId="79645857">
    <w:abstractNumId w:val="18"/>
  </w:num>
  <w:num w:numId="24" w16cid:durableId="1357729983">
    <w:abstractNumId w:val="7"/>
  </w:num>
  <w:num w:numId="25" w16cid:durableId="1530921399">
    <w:abstractNumId w:val="5"/>
  </w:num>
  <w:num w:numId="26" w16cid:durableId="1102803081">
    <w:abstractNumId w:val="22"/>
  </w:num>
  <w:num w:numId="27" w16cid:durableId="887300644">
    <w:abstractNumId w:val="9"/>
  </w:num>
  <w:num w:numId="28" w16cid:durableId="715009632">
    <w:abstractNumId w:val="17"/>
  </w:num>
  <w:num w:numId="29" w16cid:durableId="257447773">
    <w:abstractNumId w:val="27"/>
  </w:num>
  <w:num w:numId="30" w16cid:durableId="913390962">
    <w:abstractNumId w:val="28"/>
  </w:num>
  <w:num w:numId="31" w16cid:durableId="2107967960">
    <w:abstractNumId w:val="26"/>
  </w:num>
  <w:num w:numId="32" w16cid:durableId="16858571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12B"/>
    <w:rsid w:val="00053235"/>
    <w:rsid w:val="00091FCE"/>
    <w:rsid w:val="000D4FDE"/>
    <w:rsid w:val="00114108"/>
    <w:rsid w:val="001532FA"/>
    <w:rsid w:val="0019325E"/>
    <w:rsid w:val="001C1F67"/>
    <w:rsid w:val="001C4D8E"/>
    <w:rsid w:val="001F2B1A"/>
    <w:rsid w:val="00212F38"/>
    <w:rsid w:val="00264B54"/>
    <w:rsid w:val="00265BB3"/>
    <w:rsid w:val="0027587C"/>
    <w:rsid w:val="00280C72"/>
    <w:rsid w:val="0029312B"/>
    <w:rsid w:val="002954EC"/>
    <w:rsid w:val="002B1E36"/>
    <w:rsid w:val="002D7185"/>
    <w:rsid w:val="002E027A"/>
    <w:rsid w:val="00325804"/>
    <w:rsid w:val="00341E69"/>
    <w:rsid w:val="00377EA1"/>
    <w:rsid w:val="003D1C45"/>
    <w:rsid w:val="004159D3"/>
    <w:rsid w:val="00420AF4"/>
    <w:rsid w:val="00434BDE"/>
    <w:rsid w:val="00453DFE"/>
    <w:rsid w:val="00483CED"/>
    <w:rsid w:val="004A0462"/>
    <w:rsid w:val="004A1025"/>
    <w:rsid w:val="004A66EB"/>
    <w:rsid w:val="00533F01"/>
    <w:rsid w:val="005546E1"/>
    <w:rsid w:val="00571583"/>
    <w:rsid w:val="005C03B9"/>
    <w:rsid w:val="005D00BB"/>
    <w:rsid w:val="005E41C6"/>
    <w:rsid w:val="006149EB"/>
    <w:rsid w:val="006152B6"/>
    <w:rsid w:val="0063509E"/>
    <w:rsid w:val="0064216D"/>
    <w:rsid w:val="00656A7E"/>
    <w:rsid w:val="00691556"/>
    <w:rsid w:val="006A5B1F"/>
    <w:rsid w:val="006D548D"/>
    <w:rsid w:val="006F5C4D"/>
    <w:rsid w:val="00702B93"/>
    <w:rsid w:val="007051A3"/>
    <w:rsid w:val="00722503"/>
    <w:rsid w:val="00723575"/>
    <w:rsid w:val="00727425"/>
    <w:rsid w:val="00743908"/>
    <w:rsid w:val="00754048"/>
    <w:rsid w:val="00783E2A"/>
    <w:rsid w:val="00784BEA"/>
    <w:rsid w:val="00794F27"/>
    <w:rsid w:val="007A7EF1"/>
    <w:rsid w:val="008518D7"/>
    <w:rsid w:val="00866ADE"/>
    <w:rsid w:val="00890506"/>
    <w:rsid w:val="008B750F"/>
    <w:rsid w:val="009530AB"/>
    <w:rsid w:val="009942DB"/>
    <w:rsid w:val="009F31E5"/>
    <w:rsid w:val="00A00A18"/>
    <w:rsid w:val="00A04AF3"/>
    <w:rsid w:val="00A54C4E"/>
    <w:rsid w:val="00A70E2D"/>
    <w:rsid w:val="00AC29B1"/>
    <w:rsid w:val="00AC69EE"/>
    <w:rsid w:val="00AD4BB1"/>
    <w:rsid w:val="00B12682"/>
    <w:rsid w:val="00B152E8"/>
    <w:rsid w:val="00B94C74"/>
    <w:rsid w:val="00C3316F"/>
    <w:rsid w:val="00C45479"/>
    <w:rsid w:val="00C50CC3"/>
    <w:rsid w:val="00C650FA"/>
    <w:rsid w:val="00C67179"/>
    <w:rsid w:val="00CC3126"/>
    <w:rsid w:val="00D33F9A"/>
    <w:rsid w:val="00D510A5"/>
    <w:rsid w:val="00D71E7C"/>
    <w:rsid w:val="00DC3C50"/>
    <w:rsid w:val="00DC5492"/>
    <w:rsid w:val="00DD0B51"/>
    <w:rsid w:val="00E166D3"/>
    <w:rsid w:val="00E173BF"/>
    <w:rsid w:val="00E80306"/>
    <w:rsid w:val="00EA05D3"/>
    <w:rsid w:val="00EB6D53"/>
    <w:rsid w:val="00EB7F70"/>
    <w:rsid w:val="00EC19D8"/>
    <w:rsid w:val="00EF1CA4"/>
    <w:rsid w:val="00F02685"/>
    <w:rsid w:val="00F631A9"/>
    <w:rsid w:val="00FB1C20"/>
    <w:rsid w:val="00FE4C7F"/>
    <w:rsid w:val="00FF4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93D1"/>
  <w15:chartTrackingRefBased/>
  <w15:docId w15:val="{3FBD2AD7-CE34-4A5E-BCCE-2F47664A7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5B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A5B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6A5B1F"/>
    <w:rPr>
      <w:color w:val="0000FF"/>
      <w:u w:val="single"/>
    </w:rPr>
  </w:style>
  <w:style w:type="paragraph" w:styleId="a5">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6"/>
    <w:uiPriority w:val="34"/>
    <w:qFormat/>
    <w:rsid w:val="006A5B1F"/>
    <w:pPr>
      <w:spacing w:after="0" w:line="240" w:lineRule="auto"/>
      <w:ind w:left="720"/>
      <w:contextualSpacing/>
    </w:pPr>
    <w:rPr>
      <w:rFonts w:ascii="Times New Roman CYR" w:eastAsia="Times New Roman" w:hAnsi="Times New Roman CYR" w:cs="Times New Roman"/>
      <w:noProof/>
      <w:kern w:val="0"/>
      <w:sz w:val="20"/>
      <w:szCs w:val="20"/>
      <w:lang w:eastAsia="ru-RU"/>
      <w14:ligatures w14:val="none"/>
    </w:rPr>
  </w:style>
  <w:style w:type="paragraph" w:styleId="HTML">
    <w:name w:val="HTML Preformatted"/>
    <w:basedOn w:val="a"/>
    <w:link w:val="HTML0"/>
    <w:uiPriority w:val="99"/>
    <w:unhideWhenUsed/>
    <w:rsid w:val="006A5B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ru-RU"/>
      <w14:ligatures w14:val="none"/>
    </w:rPr>
  </w:style>
  <w:style w:type="character" w:customStyle="1" w:styleId="HTML0">
    <w:name w:val="Стандартный HTML Знак"/>
    <w:basedOn w:val="a0"/>
    <w:link w:val="HTML"/>
    <w:uiPriority w:val="99"/>
    <w:rsid w:val="006A5B1F"/>
    <w:rPr>
      <w:rFonts w:ascii="Courier New" w:eastAsia="Times New Roman" w:hAnsi="Courier New" w:cs="Courier New"/>
      <w:kern w:val="0"/>
      <w:sz w:val="20"/>
      <w:szCs w:val="20"/>
      <w:lang w:eastAsia="ru-RU"/>
      <w14:ligatures w14:val="none"/>
    </w:rPr>
  </w:style>
  <w:style w:type="character" w:customStyle="1" w:styleId="a6">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5"/>
    <w:uiPriority w:val="34"/>
    <w:qFormat/>
    <w:locked/>
    <w:rsid w:val="006A5B1F"/>
    <w:rPr>
      <w:rFonts w:ascii="Times New Roman CYR" w:eastAsia="Times New Roman" w:hAnsi="Times New Roman CYR" w:cs="Times New Roman"/>
      <w:noProof/>
      <w:kern w:val="0"/>
      <w:sz w:val="20"/>
      <w:szCs w:val="20"/>
      <w:lang w:eastAsia="ru-RU"/>
      <w14:ligatures w14:val="none"/>
    </w:rPr>
  </w:style>
  <w:style w:type="character" w:customStyle="1" w:styleId="y2iqfc">
    <w:name w:val="y2iqfc"/>
    <w:basedOn w:val="a0"/>
    <w:rsid w:val="006A5B1F"/>
  </w:style>
  <w:style w:type="paragraph" w:customStyle="1" w:styleId="21">
    <w:name w:val="Основной текст с отступом 21"/>
    <w:basedOn w:val="a"/>
    <w:rsid w:val="006A5B1F"/>
    <w:pPr>
      <w:spacing w:after="0" w:line="240" w:lineRule="auto"/>
      <w:ind w:firstLine="708"/>
      <w:jc w:val="both"/>
    </w:pPr>
    <w:rPr>
      <w:rFonts w:ascii="PANDA Baltic UZ" w:eastAsia="Times New Roman" w:hAnsi="PANDA Baltic UZ" w:cs="Times New Roman"/>
      <w:kern w:val="0"/>
      <w:sz w:val="24"/>
      <w:szCs w:val="20"/>
      <w:lang w:eastAsia="ru-RU"/>
      <w14:ligatures w14:val="none"/>
    </w:rPr>
  </w:style>
  <w:style w:type="paragraph" w:styleId="a7">
    <w:name w:val="Revision"/>
    <w:hidden/>
    <w:uiPriority w:val="99"/>
    <w:semiHidden/>
    <w:rsid w:val="00DC3C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1879621">
      <w:bodyDiv w:val="1"/>
      <w:marLeft w:val="0"/>
      <w:marRight w:val="0"/>
      <w:marTop w:val="0"/>
      <w:marBottom w:val="0"/>
      <w:divBdr>
        <w:top w:val="none" w:sz="0" w:space="0" w:color="auto"/>
        <w:left w:val="none" w:sz="0" w:space="0" w:color="auto"/>
        <w:bottom w:val="none" w:sz="0" w:space="0" w:color="auto"/>
        <w:right w:val="none" w:sz="0" w:space="0" w:color="auto"/>
      </w:divBdr>
    </w:div>
    <w:div w:id="1371492575">
      <w:bodyDiv w:val="1"/>
      <w:marLeft w:val="0"/>
      <w:marRight w:val="0"/>
      <w:marTop w:val="0"/>
      <w:marBottom w:val="0"/>
      <w:divBdr>
        <w:top w:val="none" w:sz="0" w:space="0" w:color="auto"/>
        <w:left w:val="none" w:sz="0" w:space="0" w:color="auto"/>
        <w:bottom w:val="none" w:sz="0" w:space="0" w:color="auto"/>
        <w:right w:val="none" w:sz="0" w:space="0" w:color="auto"/>
      </w:divBdr>
    </w:div>
    <w:div w:id="173500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9</Pages>
  <Words>4020</Words>
  <Characters>22915</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Umidjon N. Xujaev</dc:creator>
  <cp:keywords/>
  <dc:description/>
  <cp:lastModifiedBy>Shaxzod S. Abdurahmonov</cp:lastModifiedBy>
  <cp:revision>29</cp:revision>
  <dcterms:created xsi:type="dcterms:W3CDTF">2025-02-06T06:47:00Z</dcterms:created>
  <dcterms:modified xsi:type="dcterms:W3CDTF">2026-09-14T13:01:00Z</dcterms:modified>
</cp:coreProperties>
</file>