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637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
        <w:gridCol w:w="7933"/>
        <w:gridCol w:w="108"/>
        <w:gridCol w:w="141"/>
        <w:gridCol w:w="7831"/>
        <w:gridCol w:w="146"/>
      </w:tblGrid>
      <w:tr w:rsidR="007E39EA" w:rsidRPr="00FE3A32" w14:paraId="4383DE00" w14:textId="77777777" w:rsidTr="007F150B">
        <w:trPr>
          <w:gridBefore w:val="1"/>
          <w:gridAfter w:val="1"/>
          <w:wBefore w:w="212" w:type="dxa"/>
          <w:wAfter w:w="146" w:type="dxa"/>
        </w:trPr>
        <w:tc>
          <w:tcPr>
            <w:tcW w:w="7933" w:type="dxa"/>
          </w:tcPr>
          <w:p w14:paraId="29106EC8" w14:textId="51628CC5" w:rsidR="000B1AB0" w:rsidRPr="00202638" w:rsidRDefault="005073E7" w:rsidP="00361BE3">
            <w:pPr>
              <w:tabs>
                <w:tab w:val="left" w:pos="2977"/>
              </w:tabs>
              <w:rPr>
                <w:rFonts w:ascii="Times New Roman" w:hAnsi="Times New Roman"/>
                <w:b/>
                <w:lang w:val="uz-Cyrl-UZ"/>
              </w:rPr>
            </w:pPr>
            <w:r w:rsidRPr="00202638">
              <w:rPr>
                <w:rFonts w:ascii="Times New Roman" w:hAnsi="Times New Roman"/>
                <w:b/>
              </w:rPr>
              <w:drawing>
                <wp:anchor distT="0" distB="0" distL="114300" distR="114300" simplePos="0" relativeHeight="251682816" behindDoc="1" locked="0" layoutInCell="1" allowOverlap="1" wp14:anchorId="3B8F2B73" wp14:editId="047A33A4">
                  <wp:simplePos x="0" y="0"/>
                  <wp:positionH relativeFrom="column">
                    <wp:posOffset>4784506</wp:posOffset>
                  </wp:positionH>
                  <wp:positionV relativeFrom="paragraph">
                    <wp:posOffset>-642094</wp:posOffset>
                  </wp:positionV>
                  <wp:extent cx="788276" cy="640515"/>
                  <wp:effectExtent l="0" t="0" r="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254" cy="646185"/>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gridSpan w:val="3"/>
          </w:tcPr>
          <w:p w14:paraId="7676B828" w14:textId="0118051E" w:rsidR="007E39EA" w:rsidRPr="00202638" w:rsidRDefault="007E39EA" w:rsidP="006F7CBE">
            <w:pPr>
              <w:jc w:val="center"/>
              <w:rPr>
                <w:rFonts w:ascii="Times New Roman" w:hAnsi="Times New Roman"/>
                <w:b/>
                <w:lang w:val="uz-Cyrl-UZ"/>
              </w:rPr>
            </w:pPr>
          </w:p>
        </w:tc>
      </w:tr>
      <w:tr w:rsidR="00274BF5" w:rsidRPr="00202638" w14:paraId="2143261C" w14:textId="77777777" w:rsidTr="007F150B">
        <w:trPr>
          <w:gridAfter w:val="1"/>
          <w:wAfter w:w="146" w:type="dxa"/>
          <w:trHeight w:val="553"/>
        </w:trPr>
        <w:tc>
          <w:tcPr>
            <w:tcW w:w="8253" w:type="dxa"/>
            <w:gridSpan w:val="3"/>
          </w:tcPr>
          <w:p w14:paraId="0C10E437" w14:textId="3C23ABE0" w:rsidR="003E7E73" w:rsidRPr="00202638" w:rsidRDefault="003E7E73" w:rsidP="00F856ED">
            <w:pPr>
              <w:spacing w:before="240" w:line="276" w:lineRule="auto"/>
              <w:jc w:val="center"/>
              <w:rPr>
                <w:rFonts w:ascii="Times New Roman" w:hAnsi="Times New Roman"/>
                <w:b/>
                <w:lang w:val="uz-Cyrl-UZ"/>
              </w:rPr>
            </w:pPr>
            <w:r w:rsidRPr="00202638">
              <w:rPr>
                <w:rFonts w:ascii="Times New Roman" w:hAnsi="Times New Roman"/>
                <w:b/>
              </w:rPr>
              <w:t>ДОГОВОР</w:t>
            </w:r>
          </w:p>
          <w:p w14:paraId="7F0FC647" w14:textId="77777777" w:rsidR="003E7E73" w:rsidRPr="00202638" w:rsidRDefault="003E7E73" w:rsidP="003E7E73">
            <w:pPr>
              <w:jc w:val="center"/>
              <w:rPr>
                <w:rFonts w:ascii="Times New Roman" w:hAnsi="Times New Roman"/>
                <w:b/>
              </w:rPr>
            </w:pPr>
            <w:r w:rsidRPr="00202638">
              <w:rPr>
                <w:rFonts w:ascii="Times New Roman" w:hAnsi="Times New Roman"/>
                <w:b/>
              </w:rPr>
              <w:t xml:space="preserve">о предоставлении образовательного кредита для обучения на платно-контрактной основе в высших образовательных учреждениях на основании </w:t>
            </w:r>
          </w:p>
          <w:p w14:paraId="1B3689C1" w14:textId="77777777" w:rsidR="003E7E73" w:rsidRPr="00202638" w:rsidRDefault="003E7E73" w:rsidP="003E7E73">
            <w:pPr>
              <w:jc w:val="center"/>
              <w:rPr>
                <w:rFonts w:ascii="Times New Roman" w:hAnsi="Times New Roman"/>
                <w:b/>
                <w:lang w:val="uz-Cyrl-UZ"/>
              </w:rPr>
            </w:pPr>
            <w:r w:rsidRPr="00202638">
              <w:rPr>
                <w:rFonts w:ascii="Times New Roman" w:hAnsi="Times New Roman"/>
                <w:b/>
              </w:rPr>
              <w:t xml:space="preserve"> постановление Кабинета Министров №527 от 18 августа 2021 года</w:t>
            </w:r>
          </w:p>
          <w:p w14:paraId="164F839D" w14:textId="77777777" w:rsidR="003E7E73" w:rsidRPr="00202638" w:rsidRDefault="003E7E73" w:rsidP="003E7E73">
            <w:pPr>
              <w:tabs>
                <w:tab w:val="left" w:pos="10210"/>
              </w:tabs>
              <w:spacing w:after="240"/>
              <w:jc w:val="center"/>
              <w:rPr>
                <w:rFonts w:ascii="Times New Roman" w:hAnsi="Times New Roman"/>
                <w:b/>
              </w:rPr>
            </w:pPr>
            <w:r w:rsidRPr="00202638">
              <w:rPr>
                <w:rFonts w:ascii="Times New Roman" w:hAnsi="Times New Roman"/>
                <w:b/>
              </w:rPr>
              <w:t>(без открытия кредитной линии на весь период обучения)</w:t>
            </w:r>
          </w:p>
          <w:p w14:paraId="48EC3D35" w14:textId="2A3AD135" w:rsidR="00361BE3" w:rsidRPr="00202638" w:rsidRDefault="003E7E73" w:rsidP="00361BE3">
            <w:pPr>
              <w:spacing w:after="240"/>
              <w:jc w:val="both"/>
              <w:rPr>
                <w:rFonts w:ascii="Times New Roman" w:hAnsi="Times New Roman"/>
                <w:b/>
              </w:rPr>
            </w:pPr>
            <w:r w:rsidRPr="00202638">
              <w:rPr>
                <w:rFonts w:ascii="Times New Roman" w:hAnsi="Times New Roman"/>
                <w:b/>
              </w:rPr>
              <w:t xml:space="preserve">           г._____________                                           </w:t>
            </w:r>
            <w:r w:rsidRPr="00202638">
              <w:rPr>
                <w:rFonts w:ascii="Times New Roman" w:hAnsi="Times New Roman"/>
                <w:b/>
                <w:lang w:val="uz-Cyrl-UZ"/>
              </w:rPr>
              <w:t xml:space="preserve">                        </w:t>
            </w:r>
            <w:r w:rsidRPr="00202638">
              <w:rPr>
                <w:rFonts w:ascii="Times New Roman" w:hAnsi="Times New Roman"/>
                <w:b/>
              </w:rPr>
              <w:t>«___» ____________ 20___г.</w:t>
            </w:r>
          </w:p>
          <w:p w14:paraId="071A79BE" w14:textId="48E24D8F" w:rsidR="003E7E73" w:rsidRPr="00202638" w:rsidRDefault="003E7E73" w:rsidP="003E7E73">
            <w:pPr>
              <w:ind w:firstLine="708"/>
              <w:jc w:val="both"/>
              <w:rPr>
                <w:rFonts w:ascii="Times New Roman" w:hAnsi="Times New Roman"/>
              </w:rPr>
            </w:pPr>
            <w:r w:rsidRPr="00202638">
              <w:rPr>
                <w:rFonts w:ascii="Times New Roman" w:hAnsi="Times New Roman"/>
                <w:lang w:val="uz-Cyrl-UZ"/>
              </w:rPr>
              <w:t>АКБ “</w:t>
            </w:r>
            <w:r w:rsidRPr="00202638">
              <w:rPr>
                <w:rFonts w:ascii="Times New Roman" w:hAnsi="Times New Roman"/>
              </w:rPr>
              <w:t>Узпромстройбанк</w:t>
            </w:r>
            <w:r w:rsidRPr="00202638">
              <w:rPr>
                <w:rFonts w:ascii="Times New Roman" w:hAnsi="Times New Roman"/>
                <w:lang w:val="uz-Cyrl-UZ"/>
              </w:rPr>
              <w:t>”</w:t>
            </w:r>
            <w:r w:rsidRPr="00202638">
              <w:rPr>
                <w:rFonts w:ascii="Times New Roman" w:hAnsi="Times New Roman"/>
              </w:rPr>
              <w:t xml:space="preserve">, именуемый в дальнейшем </w:t>
            </w:r>
            <w:r w:rsidRPr="00202638">
              <w:rPr>
                <w:rFonts w:ascii="Times New Roman" w:hAnsi="Times New Roman"/>
                <w:b/>
              </w:rPr>
              <w:t>«Б</w:t>
            </w:r>
            <w:r w:rsidR="000E20A2" w:rsidRPr="00202638">
              <w:rPr>
                <w:rFonts w:ascii="Times New Roman" w:hAnsi="Times New Roman"/>
                <w:b/>
                <w:lang w:val="uz-Cyrl-UZ"/>
              </w:rPr>
              <w:t>анк</w:t>
            </w:r>
            <w:r w:rsidRPr="00202638">
              <w:rPr>
                <w:rFonts w:ascii="Times New Roman" w:hAnsi="Times New Roman"/>
                <w:b/>
              </w:rPr>
              <w:t>»,</w:t>
            </w:r>
            <w:r w:rsidRPr="00202638">
              <w:rPr>
                <w:rFonts w:ascii="Times New Roman" w:hAnsi="Times New Roman"/>
              </w:rPr>
              <w:t xml:space="preserve"> в лице управляющего/начальника </w:t>
            </w:r>
            <w:r w:rsidR="00235A80" w:rsidRPr="00202638">
              <w:rPr>
                <w:rFonts w:ascii="Times New Roman" w:hAnsi="Times New Roman"/>
              </w:rPr>
              <w:t>____________________</w:t>
            </w:r>
            <w:r w:rsidRPr="00202638">
              <w:rPr>
                <w:rFonts w:ascii="Times New Roman" w:hAnsi="Times New Roman"/>
              </w:rPr>
              <w:t xml:space="preserve">________________ </w:t>
            </w:r>
            <w:r w:rsidRPr="00202638">
              <w:rPr>
                <w:rFonts w:ascii="Times New Roman" w:hAnsi="Times New Roman"/>
                <w:sz w:val="22"/>
                <w:lang w:val="uz-Cyrl-UZ"/>
              </w:rPr>
              <w:t xml:space="preserve">ОБУ/ЦБУ Банка </w:t>
            </w:r>
            <w:r w:rsidRPr="00202638">
              <w:rPr>
                <w:rFonts w:ascii="Times New Roman" w:hAnsi="Times New Roman"/>
              </w:rPr>
              <w:t xml:space="preserve">________________________________, действующего на основании Положения и </w:t>
            </w:r>
            <w:r w:rsidRPr="00202638">
              <w:rPr>
                <w:rFonts w:ascii="Times New Roman" w:hAnsi="Times New Roman"/>
                <w:lang w:val="uz-Cyrl-UZ"/>
              </w:rPr>
              <w:t>Д</w:t>
            </w:r>
            <w:r w:rsidRPr="00202638">
              <w:rPr>
                <w:rFonts w:ascii="Times New Roman" w:hAnsi="Times New Roman"/>
              </w:rPr>
              <w:t>оверенности, с одной стороны, ______________________________________________________________</w:t>
            </w:r>
            <w:r w:rsidR="009A4BC7" w:rsidRPr="00202638">
              <w:rPr>
                <w:rFonts w:ascii="Times New Roman" w:hAnsi="Times New Roman"/>
              </w:rPr>
              <w:t>__________________</w:t>
            </w:r>
          </w:p>
          <w:p w14:paraId="1DBD2C11" w14:textId="1125DCF8" w:rsidR="003E7E73" w:rsidRPr="00202638" w:rsidRDefault="003E7E73" w:rsidP="003E7E73">
            <w:pPr>
              <w:jc w:val="center"/>
              <w:rPr>
                <w:rFonts w:ascii="Times New Roman" w:hAnsi="Times New Roman"/>
                <w:vertAlign w:val="superscript"/>
              </w:rPr>
            </w:pPr>
            <w:r w:rsidRPr="00202638">
              <w:rPr>
                <w:rFonts w:ascii="Times New Roman" w:hAnsi="Times New Roman"/>
                <w:i/>
                <w:vertAlign w:val="superscript"/>
              </w:rPr>
              <w:t>(Ф.И.О.</w:t>
            </w:r>
            <w:r w:rsidRPr="00202638">
              <w:rPr>
                <w:rFonts w:ascii="Times New Roman" w:hAnsi="Times New Roman"/>
                <w:vertAlign w:val="superscript"/>
              </w:rPr>
              <w:t xml:space="preserve"> </w:t>
            </w:r>
            <w:r w:rsidRPr="00202638">
              <w:rPr>
                <w:rFonts w:ascii="Times New Roman" w:hAnsi="Times New Roman"/>
                <w:i/>
                <w:vertAlign w:val="superscript"/>
              </w:rPr>
              <w:t>студент)</w:t>
            </w:r>
          </w:p>
          <w:p w14:paraId="0C57ACF6" w14:textId="06A866B4" w:rsidR="003E7E73" w:rsidRPr="00202638" w:rsidRDefault="003E7E73" w:rsidP="00235A80">
            <w:pPr>
              <w:jc w:val="both"/>
              <w:rPr>
                <w:rFonts w:ascii="Times New Roman" w:hAnsi="Times New Roman"/>
              </w:rPr>
            </w:pPr>
            <w:r w:rsidRPr="00202638">
              <w:rPr>
                <w:rFonts w:ascii="Times New Roman" w:hAnsi="Times New Roman"/>
              </w:rPr>
              <w:t xml:space="preserve">именуемого в дальнейшем </w:t>
            </w:r>
            <w:r w:rsidRPr="00202638">
              <w:rPr>
                <w:rFonts w:ascii="Times New Roman" w:hAnsi="Times New Roman"/>
                <w:b/>
              </w:rPr>
              <w:t>«Заемщик</w:t>
            </w:r>
            <w:r w:rsidRPr="00202638">
              <w:rPr>
                <w:rFonts w:ascii="Times New Roman" w:hAnsi="Times New Roman"/>
              </w:rPr>
              <w:t xml:space="preserve">», с другой стороны и </w:t>
            </w:r>
            <w:r w:rsidRPr="00202638">
              <w:rPr>
                <w:rFonts w:ascii="Times New Roman" w:hAnsi="Times New Roman"/>
                <w:i/>
                <w:iCs/>
              </w:rPr>
              <w:t>(включается, если созаемщик участвует)</w:t>
            </w:r>
            <w:r w:rsidRPr="00202638">
              <w:rPr>
                <w:rFonts w:ascii="Times New Roman" w:hAnsi="Times New Roman"/>
              </w:rPr>
              <w:t xml:space="preserve">_именуемое в дальнейшем </w:t>
            </w:r>
            <w:r w:rsidRPr="00202638">
              <w:rPr>
                <w:rFonts w:ascii="Times New Roman" w:hAnsi="Times New Roman"/>
                <w:b/>
              </w:rPr>
              <w:t>«</w:t>
            </w:r>
            <w:r w:rsidRPr="00202638">
              <w:rPr>
                <w:rFonts w:ascii="Times New Roman" w:hAnsi="Times New Roman"/>
                <w:b/>
                <w:lang w:val="uz-Cyrl-UZ"/>
              </w:rPr>
              <w:t>Созаём</w:t>
            </w:r>
            <w:r w:rsidRPr="00202638">
              <w:rPr>
                <w:rFonts w:ascii="Times New Roman" w:hAnsi="Times New Roman"/>
                <w:b/>
              </w:rPr>
              <w:t>щик»,</w:t>
            </w:r>
            <w:r w:rsidRPr="00202638">
              <w:rPr>
                <w:rFonts w:ascii="Times New Roman" w:hAnsi="Times New Roman"/>
              </w:rPr>
              <w:t xml:space="preserve"> </w:t>
            </w:r>
            <w:r w:rsidR="009A4BC7" w:rsidRPr="00202638">
              <w:rPr>
                <w:rFonts w:ascii="Times New Roman" w:hAnsi="Times New Roman"/>
              </w:rPr>
              <w:t xml:space="preserve"> </w:t>
            </w:r>
            <w:r w:rsidRPr="00202638">
              <w:rPr>
                <w:rFonts w:ascii="Times New Roman" w:hAnsi="Times New Roman"/>
              </w:rPr>
              <w:t>с третьей стороны</w:t>
            </w:r>
            <w:r w:rsidR="009A4BC7" w:rsidRPr="00202638">
              <w:rPr>
                <w:rFonts w:ascii="Times New Roman" w:hAnsi="Times New Roman"/>
              </w:rPr>
              <w:t xml:space="preserve">, именуемые вместе по тексту как «Стороны», </w:t>
            </w:r>
            <w:r w:rsidRPr="00202638">
              <w:rPr>
                <w:rFonts w:ascii="Times New Roman" w:hAnsi="Times New Roman"/>
              </w:rPr>
              <w:t>заключили настоящий Договор о нижеследующем:</w:t>
            </w:r>
          </w:p>
          <w:p w14:paraId="16D386F8" w14:textId="77777777" w:rsidR="003E7E73" w:rsidRPr="00202638" w:rsidRDefault="003E7E73" w:rsidP="003E7E73">
            <w:pPr>
              <w:tabs>
                <w:tab w:val="left" w:pos="459"/>
              </w:tabs>
              <w:ind w:left="360"/>
              <w:jc w:val="center"/>
              <w:rPr>
                <w:rFonts w:ascii="Times New Roman" w:hAnsi="Times New Roman"/>
                <w:b/>
                <w:sz w:val="19"/>
                <w:szCs w:val="19"/>
              </w:rPr>
            </w:pPr>
          </w:p>
          <w:p w14:paraId="4BEDA618" w14:textId="63DA47C3" w:rsidR="003E7E73" w:rsidRPr="00202638" w:rsidRDefault="00F87A46" w:rsidP="003E7E73">
            <w:pPr>
              <w:tabs>
                <w:tab w:val="left" w:pos="459"/>
              </w:tabs>
              <w:ind w:left="360"/>
              <w:jc w:val="center"/>
              <w:rPr>
                <w:rFonts w:ascii="Times New Roman" w:hAnsi="Times New Roman"/>
                <w:b/>
                <w:sz w:val="19"/>
                <w:szCs w:val="19"/>
              </w:rPr>
            </w:pPr>
            <w:r w:rsidRPr="00202638">
              <w:rPr>
                <w:rFonts w:ascii="Times New Roman" w:hAnsi="Times New Roman"/>
                <w:b/>
                <w:sz w:val="19"/>
                <w:szCs w:val="19"/>
              </w:rPr>
              <w:t>1</w:t>
            </w:r>
            <w:r w:rsidR="003E7E73" w:rsidRPr="00202638">
              <w:rPr>
                <w:rFonts w:ascii="Times New Roman" w:hAnsi="Times New Roman"/>
                <w:b/>
                <w:sz w:val="19"/>
                <w:szCs w:val="19"/>
                <w:lang w:val="en-US"/>
              </w:rPr>
              <w:t xml:space="preserve">. </w:t>
            </w:r>
            <w:r w:rsidR="003E7E73" w:rsidRPr="00202638">
              <w:rPr>
                <w:rFonts w:ascii="Times New Roman" w:hAnsi="Times New Roman"/>
                <w:b/>
                <w:sz w:val="19"/>
                <w:szCs w:val="19"/>
              </w:rPr>
              <w:t xml:space="preserve">ПРЕДМЕТ ДОГОВОРА </w:t>
            </w:r>
          </w:p>
          <w:p w14:paraId="7709C3ED" w14:textId="75C06DB4" w:rsidR="003E7E73" w:rsidRPr="00202638" w:rsidRDefault="003E7E73" w:rsidP="008F46C3">
            <w:pPr>
              <w:pStyle w:val="a4"/>
              <w:numPr>
                <w:ilvl w:val="1"/>
                <w:numId w:val="167"/>
              </w:numPr>
              <w:tabs>
                <w:tab w:val="left" w:pos="1134"/>
              </w:tabs>
              <w:ind w:firstLine="275"/>
              <w:rPr>
                <w:rFonts w:ascii="Times New Roman" w:hAnsi="Times New Roman"/>
              </w:rPr>
            </w:pPr>
            <w:r w:rsidRPr="00202638">
              <w:rPr>
                <w:rFonts w:ascii="Times New Roman" w:hAnsi="Times New Roman"/>
              </w:rPr>
              <w:t>Банк обязуется предоставить Заемщику кредит:</w:t>
            </w:r>
          </w:p>
          <w:p w14:paraId="4CAE59CD" w14:textId="77777777" w:rsidR="003E7E73" w:rsidRPr="00202638" w:rsidRDefault="003E7E73" w:rsidP="003E7E73">
            <w:pPr>
              <w:pStyle w:val="a4"/>
              <w:tabs>
                <w:tab w:val="left" w:pos="1134"/>
              </w:tabs>
              <w:ind w:left="709"/>
              <w:rPr>
                <w:rFonts w:ascii="Times New Roman" w:hAnsi="Times New Roman"/>
              </w:rPr>
            </w:pPr>
          </w:p>
          <w:p w14:paraId="4A74F48A" w14:textId="77777777" w:rsidR="0082491D" w:rsidRPr="00202638" w:rsidRDefault="003E7E73" w:rsidP="0082491D">
            <w:pPr>
              <w:ind w:firstLine="743"/>
              <w:jc w:val="both"/>
              <w:rPr>
                <w:rFonts w:ascii="Times New Roman" w:hAnsi="Times New Roman"/>
              </w:rPr>
            </w:pPr>
            <w:r w:rsidRPr="00202638">
              <w:rPr>
                <w:rFonts w:ascii="Times New Roman" w:hAnsi="Times New Roman"/>
              </w:rPr>
              <w:t>- сумма кредита (оговоренная стоимость на весь период фактического обучения по цене на момент заключения настоящего Договора)</w:t>
            </w:r>
          </w:p>
          <w:p w14:paraId="56015185" w14:textId="77777777" w:rsidR="00361BE3" w:rsidRPr="00202638" w:rsidRDefault="003E7E73" w:rsidP="0082491D">
            <w:pPr>
              <w:ind w:firstLine="743"/>
              <w:jc w:val="both"/>
              <w:rPr>
                <w:rFonts w:ascii="Times New Roman" w:hAnsi="Times New Roman"/>
              </w:rPr>
            </w:pPr>
            <w:r w:rsidRPr="00202638">
              <w:rPr>
                <w:rFonts w:ascii="Times New Roman" w:hAnsi="Times New Roman"/>
              </w:rPr>
              <w:t xml:space="preserve"> _______________________________________________________________________________</w:t>
            </w:r>
            <w:r w:rsidR="0082491D" w:rsidRPr="00202638">
              <w:rPr>
                <w:rFonts w:ascii="Times New Roman" w:hAnsi="Times New Roman"/>
              </w:rPr>
              <w:t xml:space="preserve">                                                             </w:t>
            </w:r>
            <w:r w:rsidR="00361BE3" w:rsidRPr="00202638">
              <w:rPr>
                <w:rFonts w:ascii="Times New Roman" w:hAnsi="Times New Roman"/>
              </w:rPr>
              <w:t xml:space="preserve">      </w:t>
            </w:r>
          </w:p>
          <w:p w14:paraId="4617AF63" w14:textId="3DC42E8E" w:rsidR="003E7E73" w:rsidRPr="00202638" w:rsidRDefault="00361BE3" w:rsidP="0082491D">
            <w:pPr>
              <w:ind w:firstLine="743"/>
              <w:jc w:val="both"/>
              <w:rPr>
                <w:rFonts w:ascii="Times New Roman" w:hAnsi="Times New Roman"/>
                <w:i/>
                <w:vertAlign w:val="superscript"/>
              </w:rPr>
            </w:pPr>
            <w:r w:rsidRPr="00202638">
              <w:rPr>
                <w:rFonts w:ascii="Times New Roman" w:hAnsi="Times New Roman"/>
              </w:rPr>
              <w:t xml:space="preserve">                                                         </w:t>
            </w:r>
            <w:r w:rsidR="003E7E73" w:rsidRPr="00202638">
              <w:rPr>
                <w:rFonts w:ascii="Times New Roman" w:hAnsi="Times New Roman"/>
              </w:rPr>
              <w:t>.</w:t>
            </w:r>
            <w:r w:rsidR="003E7E73" w:rsidRPr="00202638">
              <w:rPr>
                <w:rFonts w:ascii="Times New Roman" w:hAnsi="Times New Roman"/>
                <w:i/>
                <w:vertAlign w:val="superscript"/>
              </w:rPr>
              <w:t>(прописью и цифрами)</w:t>
            </w:r>
          </w:p>
          <w:p w14:paraId="15B051F1" w14:textId="77777777" w:rsidR="003E7E73" w:rsidRPr="00202638" w:rsidRDefault="003E7E73" w:rsidP="003E7E73">
            <w:pPr>
              <w:ind w:firstLine="709"/>
              <w:jc w:val="both"/>
              <w:rPr>
                <w:rFonts w:ascii="Times New Roman" w:hAnsi="Times New Roman"/>
              </w:rPr>
            </w:pPr>
            <w:r w:rsidRPr="00202638">
              <w:rPr>
                <w:rFonts w:ascii="Times New Roman" w:hAnsi="Times New Roman"/>
              </w:rPr>
              <w:t>- срок пользования кредитом:</w:t>
            </w:r>
          </w:p>
          <w:p w14:paraId="28445063" w14:textId="77777777" w:rsidR="003E7E73" w:rsidRPr="00202638" w:rsidRDefault="003E7E73" w:rsidP="003E7E73">
            <w:pPr>
              <w:ind w:firstLine="709"/>
              <w:jc w:val="both"/>
              <w:rPr>
                <w:rFonts w:ascii="Times New Roman" w:hAnsi="Times New Roman"/>
              </w:rPr>
            </w:pPr>
            <w:r w:rsidRPr="00202638">
              <w:rPr>
                <w:rFonts w:ascii="Times New Roman" w:hAnsi="Times New Roman"/>
              </w:rPr>
              <w:t>- установленным крайний срок завершения официальной учебы Заемщика+90 месяцев</w:t>
            </w:r>
          </w:p>
          <w:p w14:paraId="5FCCA487" w14:textId="77777777" w:rsidR="003E7E73" w:rsidRPr="00202638" w:rsidRDefault="003E7E73" w:rsidP="003E7E73">
            <w:pPr>
              <w:ind w:firstLine="709"/>
              <w:jc w:val="both"/>
              <w:rPr>
                <w:rFonts w:ascii="Times New Roman" w:hAnsi="Times New Roman"/>
              </w:rPr>
            </w:pPr>
            <w:r w:rsidRPr="00202638">
              <w:rPr>
                <w:rFonts w:ascii="Times New Roman" w:hAnsi="Times New Roman"/>
              </w:rPr>
              <w:t>-льготный период-официальный период Заёмщика;</w:t>
            </w:r>
          </w:p>
          <w:p w14:paraId="48D0C295" w14:textId="77777777" w:rsidR="003E7E73" w:rsidRPr="00202638" w:rsidRDefault="003E7E73" w:rsidP="003E7E73">
            <w:pPr>
              <w:ind w:firstLine="709"/>
              <w:jc w:val="both"/>
              <w:rPr>
                <w:rFonts w:ascii="Times New Roman" w:hAnsi="Times New Roman"/>
              </w:rPr>
            </w:pPr>
            <w:r w:rsidRPr="00202638">
              <w:rPr>
                <w:rFonts w:ascii="Times New Roman" w:hAnsi="Times New Roman"/>
              </w:rPr>
              <w:t xml:space="preserve">Процентная ставка- В размере ставки рефинансирования Центрального банка Республики Узбекистан. </w:t>
            </w:r>
          </w:p>
          <w:p w14:paraId="0BC5AB6B" w14:textId="184E6542" w:rsidR="003E7E73" w:rsidRPr="00202638" w:rsidRDefault="003E7E73" w:rsidP="008D3974">
            <w:pPr>
              <w:jc w:val="both"/>
              <w:rPr>
                <w:rFonts w:ascii="Times New Roman" w:hAnsi="Times New Roman"/>
                <w:i/>
              </w:rPr>
            </w:pPr>
            <w:r w:rsidRPr="00202638">
              <w:rPr>
                <w:rFonts w:ascii="Times New Roman" w:hAnsi="Times New Roman"/>
              </w:rPr>
              <w:tab/>
            </w:r>
            <w:r w:rsidRPr="00202638">
              <w:rPr>
                <w:rFonts w:ascii="Times New Roman" w:hAnsi="Times New Roman"/>
                <w:i/>
                <w:iCs/>
                <w:lang w:val="uz-Cyrl-UZ"/>
              </w:rPr>
              <w:t>(Процентная ставка по образовательному кредиту будет соответственно уменьшена</w:t>
            </w:r>
            <w:r w:rsidRPr="00202638">
              <w:rPr>
                <w:rFonts w:ascii="Times New Roman" w:eastAsiaTheme="minorHAnsi" w:hAnsi="Times New Roman"/>
                <w:i/>
                <w:iCs/>
                <w:lang w:val="uz-Cyrl-UZ"/>
              </w:rPr>
              <w:t xml:space="preserve"> </w:t>
            </w:r>
            <w:r w:rsidRPr="00202638">
              <w:rPr>
                <w:rFonts w:ascii="Times New Roman" w:eastAsiaTheme="minorHAnsi" w:hAnsi="Times New Roman"/>
                <w:i/>
                <w:iCs/>
                <w:lang w:eastAsia="en-US"/>
              </w:rPr>
              <w:t xml:space="preserve">по мере </w:t>
            </w:r>
            <w:r w:rsidRPr="00202638">
              <w:rPr>
                <w:rFonts w:ascii="Times New Roman" w:eastAsiaTheme="minorHAnsi" w:hAnsi="Times New Roman"/>
                <w:i/>
                <w:iCs/>
                <w:lang w:val="uz-Cyrl-UZ" w:eastAsia="en-US"/>
              </w:rPr>
              <w:t>снижения</w:t>
            </w:r>
            <w:r w:rsidRPr="00202638">
              <w:rPr>
                <w:rFonts w:ascii="Times New Roman" w:eastAsiaTheme="minorHAnsi" w:hAnsi="Times New Roman"/>
                <w:i/>
                <w:iCs/>
                <w:lang w:eastAsia="en-US"/>
              </w:rPr>
              <w:t xml:space="preserve"> ставки рефинансирования Центрального банка</w:t>
            </w:r>
            <w:r w:rsidRPr="00202638">
              <w:rPr>
                <w:rFonts w:ascii="Times New Roman" w:eastAsiaTheme="minorHAnsi" w:hAnsi="Times New Roman"/>
                <w:i/>
                <w:iCs/>
                <w:lang w:val="uz-Cyrl-UZ" w:eastAsia="en-US"/>
              </w:rPr>
              <w:t>, если он увеличивается, он остается неизменным)</w:t>
            </w:r>
            <w:r w:rsidRPr="00202638">
              <w:rPr>
                <w:rFonts w:ascii="Times New Roman" w:eastAsiaTheme="minorHAnsi" w:hAnsi="Times New Roman"/>
                <w:lang w:val="uz-Cyrl-UZ" w:eastAsia="en-US"/>
              </w:rPr>
              <w:t xml:space="preserve"> </w:t>
            </w:r>
            <w:r w:rsidRPr="00202638">
              <w:rPr>
                <w:rFonts w:ascii="Times New Roman" w:hAnsi="Times New Roman"/>
                <w:i/>
              </w:rPr>
              <w:t xml:space="preserve"> </w:t>
            </w:r>
          </w:p>
          <w:p w14:paraId="394DE0D1" w14:textId="128F52CC" w:rsidR="003E7E73" w:rsidRPr="00202638" w:rsidRDefault="003E7E73" w:rsidP="008D3974">
            <w:pPr>
              <w:jc w:val="both"/>
              <w:rPr>
                <w:rFonts w:ascii="Times New Roman" w:hAnsi="Times New Roman"/>
              </w:rPr>
            </w:pPr>
            <w:r w:rsidRPr="00202638">
              <w:rPr>
                <w:rFonts w:ascii="Times New Roman" w:hAnsi="Times New Roman"/>
                <w:i/>
                <w:iCs/>
              </w:rPr>
              <w:tab/>
            </w:r>
            <w:r w:rsidRPr="00202638">
              <w:rPr>
                <w:rFonts w:ascii="Times New Roman" w:hAnsi="Times New Roman"/>
              </w:rPr>
              <w:t>На момент выдачи кредита ставка рефинансирования Центрального банка Республики Узбекистан составляет  ________ годовых:</w:t>
            </w:r>
          </w:p>
          <w:p w14:paraId="2561ACC6" w14:textId="6967F660" w:rsidR="003E7E73" w:rsidRPr="00202638" w:rsidRDefault="003E7E73" w:rsidP="008F46C3">
            <w:pPr>
              <w:numPr>
                <w:ilvl w:val="0"/>
                <w:numId w:val="159"/>
              </w:numPr>
              <w:tabs>
                <w:tab w:val="left" w:pos="1168"/>
              </w:tabs>
              <w:ind w:left="0" w:firstLine="709"/>
              <w:jc w:val="both"/>
              <w:rPr>
                <w:rFonts w:ascii="Times New Roman" w:hAnsi="Times New Roman"/>
                <w:vertAlign w:val="superscript"/>
              </w:rPr>
            </w:pPr>
            <w:r w:rsidRPr="00202638">
              <w:rPr>
                <w:rFonts w:ascii="Times New Roman" w:hAnsi="Times New Roman"/>
                <w:b/>
              </w:rPr>
              <w:t>цель и объект кредита:</w:t>
            </w:r>
            <w:r w:rsidRPr="00202638">
              <w:rPr>
                <w:rFonts w:ascii="Times New Roman" w:hAnsi="Times New Roman"/>
              </w:rPr>
              <w:t xml:space="preserve"> плата за обучение студента, принятого в _____________ </w:t>
            </w:r>
            <w:r w:rsidRPr="00202638">
              <w:rPr>
                <w:rFonts w:ascii="Times New Roman" w:hAnsi="Times New Roman"/>
                <w:i/>
                <w:vertAlign w:val="subscript"/>
              </w:rPr>
              <w:t>(бакалавриат, магистратуру)</w:t>
            </w:r>
            <w:r w:rsidR="008D3974" w:rsidRPr="00202638">
              <w:rPr>
                <w:rFonts w:ascii="Times New Roman" w:hAnsi="Times New Roman"/>
                <w:i/>
                <w:vertAlign w:val="subscript"/>
              </w:rPr>
              <w:t xml:space="preserve">  </w:t>
            </w:r>
            <w:r w:rsidRPr="00202638">
              <w:rPr>
                <w:rFonts w:ascii="Times New Roman" w:hAnsi="Times New Roman"/>
              </w:rPr>
              <w:t>_______________________________________________________;</w:t>
            </w:r>
          </w:p>
          <w:p w14:paraId="2F2DEB4B" w14:textId="77777777" w:rsidR="003E7E73" w:rsidRPr="00202638" w:rsidRDefault="003E7E73" w:rsidP="003E7E73">
            <w:pPr>
              <w:ind w:firstLine="709"/>
              <w:jc w:val="center"/>
              <w:rPr>
                <w:rFonts w:ascii="Times New Roman" w:hAnsi="Times New Roman"/>
                <w:i/>
                <w:vertAlign w:val="superscript"/>
              </w:rPr>
            </w:pPr>
            <w:r w:rsidRPr="00202638">
              <w:rPr>
                <w:rFonts w:ascii="Times New Roman" w:hAnsi="Times New Roman"/>
                <w:i/>
                <w:vertAlign w:val="superscript"/>
              </w:rPr>
              <w:t>(наименование ВОУ, Ф.И.О. студента)</w:t>
            </w:r>
          </w:p>
          <w:p w14:paraId="0FA85B0A" w14:textId="77777777" w:rsidR="003E7E73" w:rsidRPr="00202638" w:rsidRDefault="003E7E73" w:rsidP="008F46C3">
            <w:pPr>
              <w:numPr>
                <w:ilvl w:val="0"/>
                <w:numId w:val="159"/>
              </w:numPr>
              <w:tabs>
                <w:tab w:val="left" w:pos="743"/>
                <w:tab w:val="left" w:pos="885"/>
              </w:tabs>
              <w:ind w:left="0" w:firstLine="709"/>
              <w:jc w:val="both"/>
              <w:rPr>
                <w:rFonts w:ascii="Times New Roman" w:hAnsi="Times New Roman"/>
              </w:rPr>
            </w:pPr>
            <w:r w:rsidRPr="00202638">
              <w:rPr>
                <w:rFonts w:ascii="Times New Roman" w:hAnsi="Times New Roman"/>
                <w:b/>
              </w:rPr>
              <w:lastRenderedPageBreak/>
              <w:t xml:space="preserve">периодичность выдачи кредита </w:t>
            </w:r>
            <w:r w:rsidRPr="00202638">
              <w:rPr>
                <w:rFonts w:ascii="Times New Roman" w:hAnsi="Times New Roman"/>
              </w:rPr>
              <w:t xml:space="preserve">– </w:t>
            </w:r>
            <w:r w:rsidRPr="00202638">
              <w:rPr>
                <w:rFonts w:ascii="Times New Roman" w:hAnsi="Times New Roman"/>
                <w:lang w:val="uz-Cyrl-UZ"/>
              </w:rPr>
              <w:t>чет</w:t>
            </w:r>
            <w:r w:rsidRPr="00202638">
              <w:rPr>
                <w:rFonts w:ascii="Times New Roman" w:hAnsi="Times New Roman"/>
              </w:rPr>
              <w:t>ыре раза в год перечислением четыре  равными долями годовой суммы стоимости обучения; (в этом случае, на основании заявления клиента, годовая плата за обучение может быть разделена на два)</w:t>
            </w:r>
          </w:p>
          <w:p w14:paraId="48B94A5A" w14:textId="516780D5" w:rsidR="003E7E73" w:rsidRPr="00202638" w:rsidRDefault="003E7E73" w:rsidP="008F46C3">
            <w:pPr>
              <w:pStyle w:val="a4"/>
              <w:numPr>
                <w:ilvl w:val="0"/>
                <w:numId w:val="159"/>
              </w:numPr>
              <w:tabs>
                <w:tab w:val="left" w:pos="743"/>
                <w:tab w:val="left" w:pos="885"/>
              </w:tabs>
              <w:ind w:left="0" w:firstLine="709"/>
              <w:jc w:val="both"/>
              <w:rPr>
                <w:rFonts w:ascii="Times New Roman" w:hAnsi="Times New Roman"/>
              </w:rPr>
            </w:pPr>
            <w:r w:rsidRPr="00202638">
              <w:rPr>
                <w:rFonts w:ascii="Times New Roman" w:hAnsi="Times New Roman"/>
                <w:b/>
              </w:rPr>
              <w:t>основной долг</w:t>
            </w:r>
            <w:r w:rsidRPr="00202638">
              <w:rPr>
                <w:rFonts w:ascii="Times New Roman" w:hAnsi="Times New Roman"/>
              </w:rPr>
              <w:t xml:space="preserve"> </w:t>
            </w:r>
            <w:r w:rsidRPr="00202638">
              <w:rPr>
                <w:rFonts w:ascii="Times New Roman" w:hAnsi="Times New Roman"/>
                <w:b/>
                <w:bCs/>
              </w:rPr>
              <w:t xml:space="preserve">и проценты </w:t>
            </w:r>
            <w:r w:rsidRPr="00202638">
              <w:rPr>
                <w:rFonts w:ascii="Times New Roman" w:hAnsi="Times New Roman"/>
              </w:rPr>
              <w:t xml:space="preserve"> по кредиту погашаются в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w:t>
            </w:r>
            <w:r w:rsidR="00361BE3" w:rsidRPr="00202638">
              <w:rPr>
                <w:rFonts w:ascii="Times New Roman" w:hAnsi="Times New Roman"/>
              </w:rPr>
              <w:t xml:space="preserve"> или </w:t>
            </w:r>
            <w:r w:rsidR="00361BE3" w:rsidRPr="00202638">
              <w:rPr>
                <w:rFonts w:ascii="Times New Roman" w:hAnsi="Times New Roman"/>
                <w:i/>
                <w:u w:val="single"/>
              </w:rPr>
              <w:t>аннуитетным</w:t>
            </w:r>
            <w:r w:rsidR="00361BE3" w:rsidRPr="00202638">
              <w:rPr>
                <w:rFonts w:ascii="Times New Roman" w:hAnsi="Times New Roman"/>
              </w:rPr>
              <w:t xml:space="preserve"> (оставить нужное) </w:t>
            </w:r>
            <w:r w:rsidRPr="00202638">
              <w:rPr>
                <w:rFonts w:ascii="Times New Roman" w:hAnsi="Times New Roman"/>
              </w:rPr>
              <w:t>способом оплаты.</w:t>
            </w:r>
          </w:p>
          <w:p w14:paraId="07662F9F" w14:textId="489FF9FD" w:rsidR="003E7E73" w:rsidRPr="00202638" w:rsidRDefault="003E7E73" w:rsidP="008F46C3">
            <w:pPr>
              <w:pStyle w:val="a4"/>
              <w:numPr>
                <w:ilvl w:val="1"/>
                <w:numId w:val="167"/>
              </w:numPr>
              <w:tabs>
                <w:tab w:val="left" w:pos="1134"/>
              </w:tabs>
              <w:ind w:left="917" w:hanging="142"/>
              <w:jc w:val="both"/>
              <w:rPr>
                <w:rFonts w:ascii="Times New Roman" w:hAnsi="Times New Roman"/>
              </w:rPr>
            </w:pPr>
            <w:r w:rsidRPr="00202638">
              <w:rPr>
                <w:rFonts w:ascii="Times New Roman" w:hAnsi="Times New Roman"/>
              </w:rPr>
              <w:t>Заемщик/Созаёмщик обязуется возвратить кредит и выплатить проценты.</w:t>
            </w:r>
          </w:p>
          <w:p w14:paraId="763DA0D4" w14:textId="77777777" w:rsidR="003E7E73" w:rsidRPr="00202638" w:rsidRDefault="003E7E73" w:rsidP="003E7E73">
            <w:pPr>
              <w:tabs>
                <w:tab w:val="left" w:pos="1310"/>
              </w:tabs>
              <w:jc w:val="both"/>
              <w:rPr>
                <w:rFonts w:ascii="Times New Roman" w:hAnsi="Times New Roman"/>
                <w:sz w:val="19"/>
                <w:szCs w:val="19"/>
                <w:lang w:val="uz-Cyrl-UZ"/>
              </w:rPr>
            </w:pPr>
          </w:p>
          <w:p w14:paraId="354FDC74" w14:textId="73FFEFE8" w:rsidR="003E7E73" w:rsidRPr="00202638" w:rsidRDefault="003E7E73" w:rsidP="008F46C3">
            <w:pPr>
              <w:pStyle w:val="a4"/>
              <w:numPr>
                <w:ilvl w:val="0"/>
                <w:numId w:val="160"/>
              </w:numPr>
              <w:tabs>
                <w:tab w:val="left" w:pos="459"/>
              </w:tabs>
              <w:jc w:val="center"/>
              <w:rPr>
                <w:rFonts w:ascii="Times New Roman" w:hAnsi="Times New Roman"/>
                <w:b/>
                <w:sz w:val="19"/>
                <w:szCs w:val="19"/>
              </w:rPr>
            </w:pPr>
            <w:r w:rsidRPr="00202638">
              <w:rPr>
                <w:rFonts w:ascii="Times New Roman" w:hAnsi="Times New Roman"/>
                <w:b/>
                <w:sz w:val="19"/>
                <w:szCs w:val="19"/>
              </w:rPr>
              <w:t>ОБЯЗАННОСТИ СТОРОН</w:t>
            </w:r>
          </w:p>
          <w:p w14:paraId="7CEEE624" w14:textId="77777777" w:rsidR="000E20A2" w:rsidRPr="00202638" w:rsidRDefault="000E20A2" w:rsidP="000E20A2">
            <w:pPr>
              <w:pStyle w:val="a4"/>
              <w:tabs>
                <w:tab w:val="left" w:pos="459"/>
              </w:tabs>
              <w:ind w:left="360"/>
              <w:rPr>
                <w:rFonts w:ascii="Times New Roman" w:hAnsi="Times New Roman"/>
                <w:b/>
                <w:sz w:val="19"/>
                <w:szCs w:val="19"/>
              </w:rPr>
            </w:pPr>
          </w:p>
          <w:p w14:paraId="53C9164C" w14:textId="77777777" w:rsidR="003E7E73" w:rsidRPr="00202638" w:rsidRDefault="003E7E73" w:rsidP="008F46C3">
            <w:pPr>
              <w:pStyle w:val="a4"/>
              <w:numPr>
                <w:ilvl w:val="1"/>
                <w:numId w:val="160"/>
              </w:numPr>
              <w:tabs>
                <w:tab w:val="left" w:pos="884"/>
                <w:tab w:val="left" w:pos="1061"/>
                <w:tab w:val="left" w:pos="1202"/>
              </w:tabs>
              <w:ind w:left="0" w:firstLine="777"/>
              <w:jc w:val="both"/>
              <w:rPr>
                <w:rFonts w:ascii="Times New Roman" w:hAnsi="Times New Roman"/>
                <w:b/>
              </w:rPr>
            </w:pPr>
            <w:r w:rsidRPr="00202638">
              <w:rPr>
                <w:rFonts w:ascii="Times New Roman" w:hAnsi="Times New Roman"/>
                <w:b/>
                <w:lang w:val="uz-Cyrl-UZ"/>
              </w:rPr>
              <w:t>Обязанности Банка</w:t>
            </w:r>
            <w:r w:rsidRPr="00202638">
              <w:rPr>
                <w:rFonts w:ascii="Times New Roman" w:hAnsi="Times New Roman"/>
                <w:b/>
              </w:rPr>
              <w:t>:</w:t>
            </w:r>
          </w:p>
          <w:p w14:paraId="64693860" w14:textId="77777777" w:rsidR="003E7E73" w:rsidRPr="00202638" w:rsidRDefault="003E7E73" w:rsidP="001F1C72">
            <w:pPr>
              <w:tabs>
                <w:tab w:val="left" w:pos="1061"/>
                <w:tab w:val="center" w:pos="1560"/>
              </w:tabs>
              <w:ind w:firstLine="777"/>
              <w:jc w:val="both"/>
              <w:rPr>
                <w:rFonts w:ascii="Times New Roman" w:hAnsi="Times New Roman"/>
              </w:rPr>
            </w:pPr>
            <w:r w:rsidRPr="00202638">
              <w:rPr>
                <w:rFonts w:ascii="Times New Roman" w:hAnsi="Times New Roman"/>
                <w:b/>
                <w:bCs/>
                <w:lang w:val="uz-Cyrl-UZ"/>
              </w:rPr>
              <w:t>2.1.1.</w:t>
            </w:r>
            <w:r w:rsidRPr="00202638">
              <w:rPr>
                <w:rFonts w:ascii="Times New Roman" w:hAnsi="Times New Roman"/>
              </w:rPr>
              <w:t xml:space="preserve">Предоставить Заемщику образовательный кредит, указанный в </w:t>
            </w:r>
            <w:r w:rsidRPr="00202638">
              <w:rPr>
                <w:rFonts w:ascii="Times New Roman" w:hAnsi="Times New Roman"/>
                <w:lang w:val="uz-Cyrl-UZ"/>
              </w:rPr>
              <w:br/>
            </w:r>
            <w:r w:rsidRPr="00202638">
              <w:rPr>
                <w:rFonts w:ascii="Times New Roman" w:hAnsi="Times New Roman"/>
              </w:rPr>
              <w:t>п.1.1. настоящего Договора, перечислением кажды</w:t>
            </w:r>
            <w:r w:rsidRPr="00202638">
              <w:rPr>
                <w:rFonts w:ascii="Times New Roman" w:hAnsi="Times New Roman"/>
                <w:lang w:val="uz-Cyrl-UZ"/>
              </w:rPr>
              <w:t>й</w:t>
            </w:r>
            <w:r w:rsidRPr="00202638">
              <w:rPr>
                <w:rFonts w:ascii="Times New Roman" w:hAnsi="Times New Roman"/>
              </w:rPr>
              <w:t xml:space="preserve"> год </w:t>
            </w:r>
            <w:r w:rsidRPr="00202638">
              <w:rPr>
                <w:rFonts w:ascii="Times New Roman" w:hAnsi="Times New Roman"/>
                <w:lang w:val="uz-Cyrl-UZ"/>
              </w:rPr>
              <w:t xml:space="preserve">четырьмя траншами </w:t>
            </w:r>
            <w:r w:rsidRPr="00202638">
              <w:rPr>
                <w:rFonts w:ascii="Times New Roman" w:hAnsi="Times New Roman"/>
              </w:rPr>
              <w:t>полной суммы ежегодной оплаты за обучение со сроком пользования с_______ года по _________ год.</w:t>
            </w:r>
          </w:p>
          <w:p w14:paraId="33A4A1C1" w14:textId="77777777" w:rsidR="003E7E73" w:rsidRPr="00202638" w:rsidRDefault="003E7E73" w:rsidP="001F1C72">
            <w:pPr>
              <w:tabs>
                <w:tab w:val="left" w:pos="1061"/>
              </w:tabs>
              <w:ind w:firstLine="777"/>
              <w:jc w:val="both"/>
              <w:rPr>
                <w:rFonts w:ascii="Times New Roman" w:hAnsi="Times New Roman"/>
              </w:rPr>
            </w:pPr>
            <w:r w:rsidRPr="00202638">
              <w:rPr>
                <w:rFonts w:ascii="Times New Roman" w:hAnsi="Times New Roman"/>
                <w:b/>
                <w:bCs/>
                <w:lang w:val="uz-Cyrl-UZ"/>
              </w:rPr>
              <w:t>2.1.2</w:t>
            </w:r>
            <w:r w:rsidRPr="00202638">
              <w:rPr>
                <w:rFonts w:ascii="Times New Roman" w:hAnsi="Times New Roman"/>
                <w:lang w:val="uz-Cyrl-UZ"/>
              </w:rPr>
              <w:t xml:space="preserve">. </w:t>
            </w:r>
            <w:r w:rsidRPr="00202638">
              <w:rPr>
                <w:rFonts w:ascii="Times New Roman" w:hAnsi="Times New Roman"/>
              </w:rPr>
              <w:t>Для учета использования кредита, начисления процентов и погашения задолженности по кредиту открыть ссудный счет.</w:t>
            </w:r>
          </w:p>
          <w:p w14:paraId="4DDE2BA6" w14:textId="349DD2A8" w:rsidR="003E7E73" w:rsidRPr="00202638" w:rsidRDefault="001F1C72" w:rsidP="001F1C72">
            <w:pPr>
              <w:tabs>
                <w:tab w:val="left" w:pos="635"/>
                <w:tab w:val="left" w:pos="1061"/>
              </w:tabs>
              <w:ind w:firstLine="777"/>
              <w:jc w:val="both"/>
              <w:rPr>
                <w:rFonts w:ascii="Times New Roman" w:hAnsi="Times New Roman"/>
              </w:rPr>
            </w:pPr>
            <w:r w:rsidRPr="00202638">
              <w:rPr>
                <w:rFonts w:ascii="Times New Roman" w:hAnsi="Times New Roman"/>
                <w:b/>
                <w:bCs/>
              </w:rPr>
              <w:t>2</w:t>
            </w:r>
            <w:r w:rsidR="003E7E73" w:rsidRPr="00202638">
              <w:rPr>
                <w:rFonts w:ascii="Times New Roman" w:hAnsi="Times New Roman"/>
                <w:b/>
                <w:bCs/>
              </w:rPr>
              <w:t>.1.3.</w:t>
            </w:r>
            <w:r w:rsidR="003E7E73" w:rsidRPr="00202638">
              <w:rPr>
                <w:rFonts w:ascii="Times New Roman" w:hAnsi="Times New Roman"/>
              </w:rPr>
              <w:t xml:space="preserve"> Оповестить Заёмщика</w:t>
            </w:r>
            <w:r w:rsidR="003E7E73" w:rsidRPr="00202638">
              <w:rPr>
                <w:rFonts w:ascii="Times New Roman" w:hAnsi="Times New Roman"/>
                <w:lang w:val="uz-Cyrl-UZ"/>
              </w:rPr>
              <w:t>/Созаём</w:t>
            </w:r>
            <w:r w:rsidR="003E7E73" w:rsidRPr="00202638">
              <w:rPr>
                <w:rFonts w:ascii="Times New Roman" w:hAnsi="Times New Roman"/>
              </w:rPr>
              <w:t>щика об основаниях и причинах досрочного возврата кредита, предоставленного Банком.</w:t>
            </w:r>
          </w:p>
          <w:p w14:paraId="5F3D6488" w14:textId="5879B1BD" w:rsidR="003E7E73" w:rsidRPr="00202638" w:rsidRDefault="003E7E73" w:rsidP="008F46C3">
            <w:pPr>
              <w:pStyle w:val="a4"/>
              <w:numPr>
                <w:ilvl w:val="1"/>
                <w:numId w:val="160"/>
              </w:numPr>
              <w:tabs>
                <w:tab w:val="left" w:pos="1061"/>
              </w:tabs>
              <w:spacing w:after="240"/>
              <w:ind w:left="0" w:firstLine="777"/>
              <w:jc w:val="both"/>
              <w:rPr>
                <w:rFonts w:ascii="Times New Roman" w:hAnsi="Times New Roman"/>
              </w:rPr>
            </w:pPr>
            <w:r w:rsidRPr="00202638">
              <w:rPr>
                <w:rFonts w:ascii="Times New Roman" w:hAnsi="Times New Roman"/>
                <w:b/>
              </w:rPr>
              <w:t>Обязанности Заёмщика/Созаёмщика</w:t>
            </w:r>
            <w:r w:rsidRPr="00202638">
              <w:rPr>
                <w:rFonts w:ascii="Times New Roman" w:hAnsi="Times New Roman"/>
              </w:rPr>
              <w:t>:</w:t>
            </w:r>
          </w:p>
          <w:p w14:paraId="51469E74" w14:textId="52AD225B" w:rsidR="003E7E73" w:rsidRPr="00202638" w:rsidRDefault="003E7E73" w:rsidP="001F1C72">
            <w:pPr>
              <w:pStyle w:val="a4"/>
              <w:tabs>
                <w:tab w:val="left" w:pos="0"/>
                <w:tab w:val="center" w:pos="709"/>
                <w:tab w:val="center" w:pos="1418"/>
              </w:tabs>
              <w:spacing w:after="240"/>
              <w:ind w:left="0" w:firstLine="777"/>
              <w:jc w:val="both"/>
              <w:rPr>
                <w:rFonts w:ascii="Times New Roman" w:hAnsi="Times New Roman"/>
              </w:rPr>
            </w:pPr>
            <w:r w:rsidRPr="00202638">
              <w:rPr>
                <w:rFonts w:ascii="Times New Roman" w:hAnsi="Times New Roman"/>
                <w:b/>
                <w:bCs/>
              </w:rPr>
              <w:tab/>
              <w:t>2.2.1.</w:t>
            </w:r>
            <w:r w:rsidRPr="00202638">
              <w:rPr>
                <w:rFonts w:ascii="Times New Roman" w:hAnsi="Times New Roman"/>
              </w:rPr>
              <w:t xml:space="preserve"> Обеспечить своевременный и полный возврат кредита и начисленных процентов согласно Графика погашения  кредита и процентов (Приложение №1) который является неотъемлемой частью настоящего Договора. (График погашения подписывается сторонами и заверяется печатями банка, ВОУ).</w:t>
            </w:r>
          </w:p>
          <w:p w14:paraId="1D39BB4F" w14:textId="570BE1E9" w:rsidR="003E7E73" w:rsidRPr="00202638" w:rsidRDefault="003E7E73" w:rsidP="001F1C72">
            <w:pPr>
              <w:pStyle w:val="a4"/>
              <w:tabs>
                <w:tab w:val="left" w:pos="0"/>
              </w:tabs>
              <w:spacing w:after="240"/>
              <w:ind w:left="0" w:firstLine="777"/>
              <w:jc w:val="both"/>
              <w:rPr>
                <w:rFonts w:ascii="Times New Roman" w:hAnsi="Times New Roman"/>
              </w:rPr>
            </w:pPr>
            <w:r w:rsidRPr="00202638">
              <w:rPr>
                <w:rFonts w:ascii="Times New Roman" w:hAnsi="Times New Roman"/>
                <w:b/>
                <w:bCs/>
              </w:rPr>
              <w:t>2.2.2</w:t>
            </w:r>
            <w:r w:rsidRPr="00202638">
              <w:rPr>
                <w:rFonts w:ascii="Times New Roman" w:hAnsi="Times New Roman"/>
              </w:rPr>
              <w:t>. В процессе пользования кредитом соблюдать принципы банковского кредитования: срочности, возвратности, целевого характера</w:t>
            </w:r>
            <w:r w:rsidRPr="00202638">
              <w:rPr>
                <w:rFonts w:ascii="Times New Roman" w:hAnsi="Times New Roman"/>
                <w:lang w:val="uz-Cyrl-UZ"/>
              </w:rPr>
              <w:t xml:space="preserve"> </w:t>
            </w:r>
            <w:r w:rsidRPr="00202638">
              <w:rPr>
                <w:rFonts w:ascii="Times New Roman" w:hAnsi="Times New Roman"/>
              </w:rPr>
              <w:t>и обеспеченности.</w:t>
            </w:r>
          </w:p>
          <w:p w14:paraId="4AD38025" w14:textId="7DE69436" w:rsidR="003E7E73" w:rsidRPr="00202638" w:rsidRDefault="003E7E73" w:rsidP="001F1C72">
            <w:pPr>
              <w:pStyle w:val="a4"/>
              <w:tabs>
                <w:tab w:val="left" w:pos="0"/>
              </w:tabs>
              <w:spacing w:after="240"/>
              <w:ind w:left="0" w:firstLine="777"/>
              <w:jc w:val="both"/>
              <w:rPr>
                <w:rFonts w:ascii="Times New Roman" w:hAnsi="Times New Roman"/>
              </w:rPr>
            </w:pPr>
            <w:r w:rsidRPr="00202638">
              <w:rPr>
                <w:rFonts w:ascii="Times New Roman" w:hAnsi="Times New Roman"/>
                <w:b/>
                <w:bCs/>
              </w:rPr>
              <w:t>2.2.3.</w:t>
            </w:r>
            <w:r w:rsidRPr="00202638">
              <w:rPr>
                <w:rFonts w:ascii="Times New Roman" w:hAnsi="Times New Roman"/>
              </w:rPr>
              <w:t xml:space="preserve"> В случае отчисления студента </w:t>
            </w:r>
            <w:r w:rsidRPr="00202638">
              <w:rPr>
                <w:rFonts w:ascii="Times New Roman" w:hAnsi="Times New Roman"/>
                <w:lang w:val="uz-Cyrl-UZ"/>
              </w:rPr>
              <w:t xml:space="preserve">из ВОУ </w:t>
            </w:r>
            <w:r w:rsidRPr="00202638">
              <w:rPr>
                <w:rFonts w:ascii="Times New Roman" w:hAnsi="Times New Roman"/>
              </w:rPr>
              <w:t>погасить полную сумму выданного кредита и начисленные по нему проценты в течении трех месяцев.</w:t>
            </w:r>
          </w:p>
          <w:p w14:paraId="2EE7D8FE" w14:textId="64FE3B69" w:rsidR="003E7E73" w:rsidRPr="00202638" w:rsidRDefault="003E7E73" w:rsidP="001F1C72">
            <w:pPr>
              <w:pStyle w:val="a4"/>
              <w:tabs>
                <w:tab w:val="left" w:pos="0"/>
              </w:tabs>
              <w:spacing w:after="240"/>
              <w:ind w:left="0" w:firstLine="777"/>
              <w:jc w:val="both"/>
              <w:rPr>
                <w:rFonts w:ascii="Times New Roman" w:hAnsi="Times New Roman"/>
              </w:rPr>
            </w:pPr>
            <w:r w:rsidRPr="00202638">
              <w:rPr>
                <w:rFonts w:ascii="Times New Roman" w:hAnsi="Times New Roman"/>
                <w:b/>
                <w:bCs/>
              </w:rPr>
              <w:t>2.2.4</w:t>
            </w:r>
            <w:r w:rsidRPr="00202638">
              <w:rPr>
                <w:rFonts w:ascii="Times New Roman" w:hAnsi="Times New Roman"/>
              </w:rPr>
              <w:t>. Сообщить Банку в 10-ти дневный срок после окончания ВОУ сведения о поступления на работу с указанием полного наименования и юридического адреса предприятия организации, об изменении местожительство, фамилии или имени.</w:t>
            </w:r>
          </w:p>
          <w:p w14:paraId="31C9E456" w14:textId="63BFDD63" w:rsidR="003E7E73" w:rsidRPr="00202638" w:rsidRDefault="003E7E73" w:rsidP="003E7E73">
            <w:pPr>
              <w:pStyle w:val="a4"/>
              <w:tabs>
                <w:tab w:val="left" w:pos="1276"/>
              </w:tabs>
              <w:ind w:left="709"/>
              <w:jc w:val="both"/>
              <w:rPr>
                <w:rFonts w:ascii="Times New Roman" w:hAnsi="Times New Roman"/>
                <w:b/>
              </w:rPr>
            </w:pPr>
            <w:r w:rsidRPr="00202638">
              <w:rPr>
                <w:rFonts w:ascii="Times New Roman" w:hAnsi="Times New Roman"/>
                <w:b/>
                <w:lang w:val="uz-Cyrl-UZ"/>
              </w:rPr>
              <w:t>2.2.</w:t>
            </w:r>
            <w:r w:rsidR="002A391F" w:rsidRPr="00202638">
              <w:rPr>
                <w:rFonts w:ascii="Times New Roman" w:hAnsi="Times New Roman"/>
                <w:b/>
                <w:lang w:val="uz-Cyrl-UZ"/>
              </w:rPr>
              <w:t>5</w:t>
            </w:r>
            <w:r w:rsidRPr="00202638">
              <w:rPr>
                <w:rFonts w:ascii="Times New Roman" w:hAnsi="Times New Roman"/>
                <w:b/>
                <w:lang w:val="uz-Cyrl-UZ"/>
              </w:rPr>
              <w:t>.</w:t>
            </w:r>
            <w:r w:rsidRPr="00202638">
              <w:rPr>
                <w:rFonts w:ascii="Times New Roman" w:hAnsi="Times New Roman"/>
                <w:b/>
                <w:sz w:val="19"/>
                <w:szCs w:val="19"/>
                <w:lang w:val="uz-Cyrl-UZ"/>
              </w:rPr>
              <w:t xml:space="preserve"> </w:t>
            </w:r>
            <w:r w:rsidRPr="00202638">
              <w:rPr>
                <w:rFonts w:ascii="Times New Roman" w:hAnsi="Times New Roman"/>
                <w:b/>
              </w:rPr>
              <w:t>Заёмщик/Созаёмщик подтверждает и гарантирует, что:</w:t>
            </w:r>
          </w:p>
          <w:p w14:paraId="294994C1" w14:textId="77777777" w:rsidR="003E7E73" w:rsidRPr="00202638" w:rsidRDefault="003E7E73" w:rsidP="003E7E73">
            <w:pPr>
              <w:pStyle w:val="a4"/>
              <w:tabs>
                <w:tab w:val="left" w:pos="709"/>
              </w:tabs>
              <w:spacing w:after="240"/>
              <w:ind w:left="0"/>
              <w:jc w:val="both"/>
              <w:rPr>
                <w:rFonts w:ascii="Times New Roman" w:hAnsi="Times New Roman"/>
              </w:rPr>
            </w:pPr>
            <w:r w:rsidRPr="00202638">
              <w:rPr>
                <w:rFonts w:ascii="Times New Roman" w:hAnsi="Times New Roman"/>
                <w:b/>
              </w:rPr>
              <w:tab/>
              <w:t xml:space="preserve">а) </w:t>
            </w:r>
            <w:r w:rsidRPr="00202638">
              <w:rPr>
                <w:rFonts w:ascii="Times New Roman" w:hAnsi="Times New Roman"/>
              </w:rPr>
              <w:t>подлинность и достоверность предоставленной/предоставляемой всей информации и документов на момент их предоставления в Банк для получения и оформления кредита;</w:t>
            </w:r>
          </w:p>
          <w:p w14:paraId="06DC7DF8" w14:textId="3CA388CC" w:rsidR="003E7E73" w:rsidRPr="00202638" w:rsidRDefault="003E7E73" w:rsidP="003E7E73">
            <w:pPr>
              <w:pStyle w:val="a4"/>
              <w:tabs>
                <w:tab w:val="left" w:pos="709"/>
              </w:tabs>
              <w:spacing w:after="240"/>
              <w:ind w:left="0"/>
              <w:jc w:val="both"/>
              <w:rPr>
                <w:rFonts w:ascii="Times New Roman" w:hAnsi="Times New Roman"/>
              </w:rPr>
            </w:pPr>
            <w:r w:rsidRPr="00202638">
              <w:rPr>
                <w:rFonts w:ascii="Times New Roman" w:hAnsi="Times New Roman"/>
                <w:b/>
              </w:rPr>
              <w:tab/>
              <w:t>б)</w:t>
            </w:r>
            <w:r w:rsidRPr="00202638">
              <w:rPr>
                <w:rFonts w:ascii="Times New Roman" w:hAnsi="Times New Roman"/>
              </w:rPr>
              <w:t xml:space="preserve"> при неуплате в установленный срок кредитной задолженности по настоящему Договору, Заёмщик дает свое согласие на письменное обращение со стороны Банка по месту работы Заёмщика, ССГ по месту жительства и к близким родственникам с просьбой оказать содействие в погашении кредита и в данном случае это не будет считаться раскрытием банковской тайны;</w:t>
            </w:r>
          </w:p>
          <w:p w14:paraId="68C3DB24" w14:textId="3CBAD689" w:rsidR="000E20A2" w:rsidRPr="00202638" w:rsidRDefault="000E20A2" w:rsidP="003E7E73">
            <w:pPr>
              <w:pStyle w:val="a4"/>
              <w:tabs>
                <w:tab w:val="left" w:pos="709"/>
              </w:tabs>
              <w:spacing w:after="240"/>
              <w:ind w:left="0"/>
              <w:jc w:val="both"/>
              <w:rPr>
                <w:rFonts w:ascii="Times New Roman" w:hAnsi="Times New Roman"/>
              </w:rPr>
            </w:pPr>
          </w:p>
          <w:p w14:paraId="66C5132B" w14:textId="317D4AD0" w:rsidR="000E20A2" w:rsidRPr="00202638" w:rsidRDefault="000E20A2" w:rsidP="003E7E73">
            <w:pPr>
              <w:pStyle w:val="a4"/>
              <w:tabs>
                <w:tab w:val="left" w:pos="709"/>
              </w:tabs>
              <w:spacing w:after="240"/>
              <w:ind w:left="0"/>
              <w:jc w:val="both"/>
              <w:rPr>
                <w:rFonts w:ascii="Times New Roman" w:hAnsi="Times New Roman"/>
              </w:rPr>
            </w:pPr>
          </w:p>
          <w:p w14:paraId="2EABE082" w14:textId="12D0B7FE" w:rsidR="000E20A2" w:rsidRPr="00202638" w:rsidRDefault="000E20A2" w:rsidP="003E7E73">
            <w:pPr>
              <w:pStyle w:val="a4"/>
              <w:tabs>
                <w:tab w:val="left" w:pos="709"/>
              </w:tabs>
              <w:spacing w:after="240"/>
              <w:ind w:left="0"/>
              <w:jc w:val="both"/>
              <w:rPr>
                <w:rFonts w:ascii="Times New Roman" w:hAnsi="Times New Roman"/>
              </w:rPr>
            </w:pPr>
          </w:p>
          <w:p w14:paraId="6C2F39CD" w14:textId="77777777" w:rsidR="000E20A2" w:rsidRPr="00202638" w:rsidRDefault="000E20A2" w:rsidP="003E7E73">
            <w:pPr>
              <w:pStyle w:val="a4"/>
              <w:tabs>
                <w:tab w:val="left" w:pos="709"/>
              </w:tabs>
              <w:spacing w:after="240"/>
              <w:ind w:left="0"/>
              <w:jc w:val="both"/>
              <w:rPr>
                <w:rFonts w:ascii="Times New Roman" w:hAnsi="Times New Roman"/>
              </w:rPr>
            </w:pPr>
          </w:p>
          <w:p w14:paraId="53D93C01" w14:textId="6A2B1844" w:rsidR="003E7E73" w:rsidRPr="00202638" w:rsidRDefault="003E7E73" w:rsidP="003E7E73">
            <w:pPr>
              <w:pStyle w:val="a4"/>
              <w:tabs>
                <w:tab w:val="left" w:pos="851"/>
              </w:tabs>
              <w:spacing w:after="240"/>
              <w:ind w:left="0"/>
              <w:jc w:val="both"/>
              <w:rPr>
                <w:rFonts w:ascii="Times New Roman" w:hAnsi="Times New Roman"/>
              </w:rPr>
            </w:pPr>
            <w:r w:rsidRPr="00202638">
              <w:rPr>
                <w:rFonts w:ascii="Times New Roman" w:hAnsi="Times New Roman"/>
                <w:b/>
              </w:rPr>
              <w:t xml:space="preserve">            в)</w:t>
            </w:r>
            <w:r w:rsidRPr="00202638">
              <w:rPr>
                <w:rFonts w:ascii="Times New Roman" w:hAnsi="Times New Roman"/>
              </w:rPr>
              <w:t xml:space="preserve"> уклонение от исполнения своих обязательств по настоящему Договору, влечёт в дальнейшем ответственность Заемщика в соответствии с настоящим Договором и действующим законодательством Республики Узбекистан.</w:t>
            </w:r>
          </w:p>
          <w:p w14:paraId="4FDFD2F2" w14:textId="70BBFDB7" w:rsidR="003E7E73" w:rsidRPr="00202638" w:rsidRDefault="003E7E73" w:rsidP="003E7E73">
            <w:pPr>
              <w:pStyle w:val="a4"/>
              <w:tabs>
                <w:tab w:val="left" w:pos="1276"/>
              </w:tabs>
              <w:ind w:left="851" w:hanging="142"/>
              <w:jc w:val="both"/>
              <w:rPr>
                <w:rFonts w:ascii="Times New Roman" w:hAnsi="Times New Roman"/>
                <w:bCs/>
              </w:rPr>
            </w:pPr>
            <w:r w:rsidRPr="00202638">
              <w:rPr>
                <w:rFonts w:ascii="Times New Roman" w:hAnsi="Times New Roman"/>
                <w:b/>
                <w:lang w:val="uz-Cyrl-UZ"/>
              </w:rPr>
              <w:t>2.2.</w:t>
            </w:r>
            <w:r w:rsidR="002A391F" w:rsidRPr="00202638">
              <w:rPr>
                <w:rFonts w:ascii="Times New Roman" w:hAnsi="Times New Roman"/>
                <w:b/>
                <w:lang w:val="uz-Cyrl-UZ"/>
              </w:rPr>
              <w:t>6</w:t>
            </w:r>
            <w:r w:rsidRPr="00202638">
              <w:rPr>
                <w:rFonts w:ascii="Times New Roman" w:hAnsi="Times New Roman"/>
                <w:b/>
                <w:lang w:val="uz-Cyrl-UZ"/>
              </w:rPr>
              <w:t xml:space="preserve">. </w:t>
            </w:r>
            <w:r w:rsidRPr="00202638">
              <w:rPr>
                <w:rFonts w:ascii="Times New Roman" w:hAnsi="Times New Roman"/>
                <w:bCs/>
              </w:rPr>
              <w:t xml:space="preserve"> </w:t>
            </w:r>
            <w:r w:rsidRPr="00202638">
              <w:rPr>
                <w:rFonts w:ascii="Times New Roman" w:hAnsi="Times New Roman"/>
                <w:bCs/>
                <w:lang w:val="uz-Cyrl-UZ"/>
              </w:rPr>
              <w:t>Заём</w:t>
            </w:r>
            <w:r w:rsidRPr="00202638">
              <w:rPr>
                <w:rFonts w:ascii="Times New Roman" w:hAnsi="Times New Roman"/>
                <w:bCs/>
              </w:rPr>
              <w:t xml:space="preserve">щик подтверждает и дает своё согласие на: _______________ (подпись)         </w:t>
            </w:r>
          </w:p>
          <w:p w14:paraId="58AC6CEC" w14:textId="77777777" w:rsidR="003E7E73" w:rsidRPr="00202638" w:rsidRDefault="003E7E73" w:rsidP="003E7E73">
            <w:pPr>
              <w:pStyle w:val="a4"/>
              <w:tabs>
                <w:tab w:val="left" w:pos="1276"/>
              </w:tabs>
              <w:ind w:left="30"/>
              <w:jc w:val="both"/>
              <w:rPr>
                <w:rFonts w:ascii="Times New Roman" w:hAnsi="Times New Roman"/>
                <w:bCs/>
              </w:rPr>
            </w:pPr>
            <w:r w:rsidRPr="00202638">
              <w:rPr>
                <w:rFonts w:ascii="Times New Roman" w:hAnsi="Times New Roman"/>
                <w:bCs/>
              </w:rPr>
              <w:t xml:space="preserve">             а)  отправление ему за 1 день до даты очередных платежей SMS-уведомления о предупреждении и возникновении просроченной задолженности согласно графику платежей:</w:t>
            </w:r>
          </w:p>
          <w:p w14:paraId="69DB7FDC" w14:textId="77777777" w:rsidR="003E7E73" w:rsidRPr="00202638" w:rsidRDefault="003E7E73" w:rsidP="003E7E73">
            <w:pPr>
              <w:tabs>
                <w:tab w:val="left" w:pos="1134"/>
              </w:tabs>
              <w:jc w:val="both"/>
              <w:rPr>
                <w:rFonts w:ascii="Times New Roman" w:hAnsi="Times New Roman"/>
                <w:bCs/>
              </w:rPr>
            </w:pPr>
            <w:r w:rsidRPr="00202638">
              <w:rPr>
                <w:rFonts w:ascii="Times New Roman" w:hAnsi="Times New Roman"/>
                <w:bCs/>
              </w:rPr>
              <w:t xml:space="preserve">             б) предоставить в Банк новый номер телефона при изменении номера телефона, указанного для отправки SMS-уведомлений;</w:t>
            </w:r>
          </w:p>
          <w:p w14:paraId="24C50ADE" w14:textId="6337A29B" w:rsidR="003E7E73" w:rsidRPr="00202638" w:rsidRDefault="003E7E73" w:rsidP="003E7E73">
            <w:pPr>
              <w:tabs>
                <w:tab w:val="left" w:pos="1134"/>
              </w:tabs>
              <w:jc w:val="both"/>
              <w:rPr>
                <w:rFonts w:ascii="Times New Roman" w:hAnsi="Times New Roman"/>
                <w:bCs/>
              </w:rPr>
            </w:pPr>
            <w:r w:rsidRPr="00202638">
              <w:rPr>
                <w:rFonts w:ascii="Times New Roman" w:hAnsi="Times New Roman"/>
                <w:bCs/>
              </w:rPr>
              <w:t xml:space="preserve">             </w:t>
            </w:r>
            <w:r w:rsidRPr="00202638">
              <w:rPr>
                <w:rFonts w:ascii="Times New Roman" w:hAnsi="Times New Roman"/>
                <w:bCs/>
                <w:lang w:val="uz-Cyrl-UZ"/>
              </w:rPr>
              <w:t>в</w:t>
            </w:r>
            <w:r w:rsidRPr="00202638">
              <w:rPr>
                <w:rFonts w:ascii="Times New Roman" w:hAnsi="Times New Roman"/>
                <w:bCs/>
              </w:rPr>
              <w:t xml:space="preserve">) </w:t>
            </w:r>
            <w:r w:rsidR="00833CD2" w:rsidRPr="00202638">
              <w:rPr>
                <w:rFonts w:ascii="Times New Roman" w:hAnsi="Times New Roman"/>
                <w:bCs/>
              </w:rPr>
              <w:t xml:space="preserve">Заёмщик </w:t>
            </w:r>
            <w:r w:rsidRPr="00202638">
              <w:rPr>
                <w:rFonts w:ascii="Times New Roman" w:hAnsi="Times New Roman"/>
                <w:bCs/>
              </w:rPr>
              <w:t>несет ответственность за любые обстоятельства, которые могут возникнуть в результате несвоевременного уведомления банка об изменении номера мобильного телефона, т.е. сообщение может быть отправлено новому пользователю с исходного номера телефона, предоставленного банку;</w:t>
            </w:r>
          </w:p>
          <w:p w14:paraId="1CCDB6BA" w14:textId="533CDC87" w:rsidR="003E7E73" w:rsidRPr="00202638" w:rsidRDefault="003E7E73" w:rsidP="00D02788">
            <w:pPr>
              <w:tabs>
                <w:tab w:val="left" w:pos="1134"/>
              </w:tabs>
              <w:jc w:val="both"/>
              <w:rPr>
                <w:rFonts w:ascii="Times New Roman" w:hAnsi="Times New Roman"/>
                <w:bCs/>
              </w:rPr>
            </w:pPr>
            <w:r w:rsidRPr="00202638">
              <w:rPr>
                <w:rFonts w:ascii="Times New Roman" w:hAnsi="Times New Roman"/>
                <w:bCs/>
              </w:rPr>
              <w:t xml:space="preserve">             </w:t>
            </w:r>
            <w:r w:rsidRPr="00202638">
              <w:rPr>
                <w:rFonts w:ascii="Times New Roman" w:hAnsi="Times New Roman"/>
                <w:bCs/>
                <w:lang w:val="uz-Cyrl-UZ"/>
              </w:rPr>
              <w:t>г</w:t>
            </w:r>
            <w:r w:rsidRPr="00202638">
              <w:rPr>
                <w:rFonts w:ascii="Times New Roman" w:hAnsi="Times New Roman"/>
                <w:bCs/>
              </w:rPr>
              <w:t xml:space="preserve">) </w:t>
            </w:r>
            <w:r w:rsidR="00361BE3" w:rsidRPr="00202638">
              <w:rPr>
                <w:rFonts w:ascii="Times New Roman" w:hAnsi="Times New Roman"/>
                <w:bCs/>
              </w:rPr>
              <w:t>списание в без акцептном порядке с банковских пластиковых карт, открытых на его имя соответствующую сумму, необходимую для погашения  задолженности (основной долг, начисленные проценты, повышенные проценты и другое) возникшую   по Кредитному договору.</w:t>
            </w:r>
          </w:p>
          <w:p w14:paraId="1AE7C73A" w14:textId="426688A0" w:rsidR="003E7E73" w:rsidRPr="00202638" w:rsidRDefault="00F87A46" w:rsidP="00361BE3">
            <w:pPr>
              <w:tabs>
                <w:tab w:val="left" w:pos="1276"/>
              </w:tabs>
              <w:jc w:val="center"/>
              <w:rPr>
                <w:rFonts w:ascii="Times New Roman" w:hAnsi="Times New Roman"/>
                <w:b/>
                <w:sz w:val="19"/>
                <w:szCs w:val="19"/>
              </w:rPr>
            </w:pPr>
            <w:r w:rsidRPr="00202638">
              <w:rPr>
                <w:rFonts w:ascii="Times New Roman" w:hAnsi="Times New Roman"/>
                <w:b/>
                <w:sz w:val="19"/>
                <w:szCs w:val="19"/>
                <w:lang w:val="uz-Cyrl-UZ"/>
              </w:rPr>
              <w:t>3</w:t>
            </w:r>
            <w:r w:rsidR="003E7E73" w:rsidRPr="00202638">
              <w:rPr>
                <w:rFonts w:ascii="Times New Roman" w:hAnsi="Times New Roman"/>
                <w:b/>
                <w:sz w:val="19"/>
                <w:szCs w:val="19"/>
                <w:lang w:val="en-US"/>
              </w:rPr>
              <w:t>.</w:t>
            </w:r>
            <w:r w:rsidR="003E7E73" w:rsidRPr="00202638">
              <w:rPr>
                <w:rFonts w:ascii="Times New Roman" w:hAnsi="Times New Roman"/>
                <w:b/>
                <w:sz w:val="19"/>
                <w:szCs w:val="19"/>
                <w:lang w:val="uz-Cyrl-UZ"/>
              </w:rPr>
              <w:t xml:space="preserve"> </w:t>
            </w:r>
            <w:r w:rsidR="003E7E73" w:rsidRPr="00202638">
              <w:rPr>
                <w:rFonts w:ascii="Times New Roman" w:hAnsi="Times New Roman"/>
                <w:b/>
                <w:sz w:val="19"/>
                <w:szCs w:val="19"/>
              </w:rPr>
              <w:t>ПРАВА СТОРОН</w:t>
            </w:r>
          </w:p>
          <w:p w14:paraId="50494F2A" w14:textId="77777777" w:rsidR="00361BE3" w:rsidRPr="00202638" w:rsidRDefault="00361BE3" w:rsidP="003E7E73">
            <w:pPr>
              <w:pStyle w:val="a4"/>
              <w:tabs>
                <w:tab w:val="left" w:pos="1276"/>
              </w:tabs>
              <w:ind w:left="709"/>
              <w:jc w:val="both"/>
              <w:rPr>
                <w:rFonts w:ascii="Times New Roman" w:hAnsi="Times New Roman"/>
                <w:sz w:val="19"/>
                <w:szCs w:val="19"/>
                <w:lang w:val="en-US"/>
              </w:rPr>
            </w:pPr>
          </w:p>
          <w:p w14:paraId="48D2C4C0" w14:textId="03F45896" w:rsidR="003E7E73" w:rsidRPr="00202638" w:rsidRDefault="00833CD2" w:rsidP="00833CD2">
            <w:pPr>
              <w:tabs>
                <w:tab w:val="left" w:pos="1068"/>
              </w:tabs>
              <w:ind w:firstLine="642"/>
              <w:jc w:val="both"/>
              <w:rPr>
                <w:rFonts w:ascii="Times New Roman" w:hAnsi="Times New Roman"/>
                <w:b/>
              </w:rPr>
            </w:pPr>
            <w:r w:rsidRPr="00202638">
              <w:rPr>
                <w:rFonts w:ascii="Times New Roman" w:hAnsi="Times New Roman"/>
                <w:b/>
              </w:rPr>
              <w:t>3.1.</w:t>
            </w:r>
            <w:r w:rsidR="003E7E73" w:rsidRPr="00202638">
              <w:rPr>
                <w:rFonts w:ascii="Times New Roman" w:hAnsi="Times New Roman"/>
                <w:b/>
              </w:rPr>
              <w:t>Права Банка:</w:t>
            </w:r>
          </w:p>
          <w:p w14:paraId="58D2DAEE" w14:textId="2DBB2351" w:rsidR="003E7E73" w:rsidRPr="00202638" w:rsidRDefault="003E7E73">
            <w:pPr>
              <w:pStyle w:val="a4"/>
              <w:numPr>
                <w:ilvl w:val="2"/>
                <w:numId w:val="52"/>
              </w:numPr>
              <w:tabs>
                <w:tab w:val="left" w:pos="1209"/>
                <w:tab w:val="left" w:pos="1635"/>
              </w:tabs>
              <w:ind w:hanging="937"/>
              <w:jc w:val="both"/>
              <w:rPr>
                <w:rFonts w:ascii="Times New Roman" w:hAnsi="Times New Roman"/>
                <w:sz w:val="19"/>
                <w:szCs w:val="19"/>
              </w:rPr>
            </w:pPr>
            <w:r w:rsidRPr="00202638">
              <w:rPr>
                <w:rFonts w:ascii="Times New Roman" w:hAnsi="Times New Roman"/>
                <w:lang w:val="uz-Cyrl-UZ"/>
              </w:rPr>
              <w:t xml:space="preserve">Изучить </w:t>
            </w:r>
            <w:r w:rsidRPr="00202638">
              <w:rPr>
                <w:rFonts w:ascii="Times New Roman" w:hAnsi="Times New Roman"/>
              </w:rPr>
              <w:t>платёжеспособность</w:t>
            </w:r>
            <w:r w:rsidRPr="00202638">
              <w:rPr>
                <w:rFonts w:ascii="Times New Roman" w:hAnsi="Times New Roman"/>
                <w:lang w:val="uz-Cyrl-UZ"/>
              </w:rPr>
              <w:t xml:space="preserve"> </w:t>
            </w:r>
            <w:r w:rsidRPr="00202638">
              <w:rPr>
                <w:rFonts w:ascii="Times New Roman" w:hAnsi="Times New Roman"/>
              </w:rPr>
              <w:t>Заемщика</w:t>
            </w:r>
            <w:r w:rsidRPr="00202638">
              <w:rPr>
                <w:rFonts w:ascii="Times New Roman" w:hAnsi="Times New Roman"/>
                <w:lang w:val="uz-Cyrl-UZ"/>
              </w:rPr>
              <w:t>/Созаём</w:t>
            </w:r>
            <w:r w:rsidRPr="00202638">
              <w:rPr>
                <w:rFonts w:ascii="Times New Roman" w:hAnsi="Times New Roman"/>
              </w:rPr>
              <w:t>щика</w:t>
            </w:r>
            <w:r w:rsidR="00833CD2" w:rsidRPr="00202638">
              <w:rPr>
                <w:rFonts w:ascii="Times New Roman" w:hAnsi="Times New Roman"/>
              </w:rPr>
              <w:t>.</w:t>
            </w:r>
          </w:p>
          <w:p w14:paraId="2C25CCDB" w14:textId="52E0D004" w:rsidR="003E7E73" w:rsidRPr="00202638" w:rsidRDefault="003E7E73">
            <w:pPr>
              <w:pStyle w:val="a4"/>
              <w:numPr>
                <w:ilvl w:val="2"/>
                <w:numId w:val="52"/>
              </w:numPr>
              <w:tabs>
                <w:tab w:val="left" w:pos="642"/>
                <w:tab w:val="left" w:pos="1209"/>
              </w:tabs>
              <w:ind w:left="75" w:firstLine="567"/>
              <w:jc w:val="both"/>
              <w:rPr>
                <w:rFonts w:ascii="Times New Roman" w:hAnsi="Times New Roman"/>
              </w:rPr>
            </w:pPr>
            <w:r w:rsidRPr="00202638">
              <w:rPr>
                <w:rFonts w:ascii="Times New Roman" w:hAnsi="Times New Roman"/>
              </w:rPr>
              <w:t>Отказаться от предоставления Заемщику предусмотренного настоящим Договором кредита полностью или частично при признании его неплатежеспособным; невыполнении им обязанностей по обеспечению кредита; при выявлении после заключения договора фактов недостоверности предъявленной информации, влияющей на возвратность кредита</w:t>
            </w:r>
            <w:r w:rsidR="00833CD2" w:rsidRPr="00202638">
              <w:rPr>
                <w:rFonts w:ascii="Times New Roman" w:hAnsi="Times New Roman"/>
                <w:sz w:val="19"/>
                <w:szCs w:val="19"/>
              </w:rPr>
              <w:t>.</w:t>
            </w:r>
          </w:p>
          <w:p w14:paraId="4130B2B8" w14:textId="2D72FFA4" w:rsidR="003E7E73" w:rsidRPr="00202638" w:rsidRDefault="003E7E73">
            <w:pPr>
              <w:pStyle w:val="a4"/>
              <w:numPr>
                <w:ilvl w:val="2"/>
                <w:numId w:val="52"/>
              </w:numPr>
              <w:tabs>
                <w:tab w:val="left" w:pos="1209"/>
              </w:tabs>
              <w:ind w:left="75" w:firstLine="567"/>
              <w:jc w:val="both"/>
              <w:rPr>
                <w:rFonts w:ascii="Times New Roman" w:hAnsi="Times New Roman"/>
              </w:rPr>
            </w:pPr>
            <w:r w:rsidRPr="00202638">
              <w:rPr>
                <w:rFonts w:ascii="Times New Roman" w:hAnsi="Times New Roman"/>
              </w:rPr>
              <w:t>В процессе кредитования получать информацию о посещаемости, успеваемости студента</w:t>
            </w:r>
            <w:r w:rsidR="00833CD2" w:rsidRPr="00202638">
              <w:rPr>
                <w:rFonts w:ascii="Times New Roman" w:hAnsi="Times New Roman"/>
              </w:rPr>
              <w:t>.</w:t>
            </w:r>
          </w:p>
          <w:p w14:paraId="0445096D" w14:textId="233516B8" w:rsidR="003E7E73" w:rsidRPr="00202638" w:rsidRDefault="003E7E73">
            <w:pPr>
              <w:pStyle w:val="a4"/>
              <w:numPr>
                <w:ilvl w:val="2"/>
                <w:numId w:val="52"/>
              </w:numPr>
              <w:tabs>
                <w:tab w:val="left" w:pos="1209"/>
                <w:tab w:val="left" w:pos="7655"/>
              </w:tabs>
              <w:ind w:left="75" w:firstLine="567"/>
              <w:jc w:val="both"/>
              <w:rPr>
                <w:rFonts w:ascii="Times New Roman" w:hAnsi="Times New Roman"/>
                <w:sz w:val="19"/>
                <w:szCs w:val="19"/>
              </w:rPr>
            </w:pPr>
            <w:r w:rsidRPr="00202638">
              <w:rPr>
                <w:rFonts w:ascii="Times New Roman" w:hAnsi="Times New Roman"/>
              </w:rPr>
              <w:t xml:space="preserve">Отказаться от дальнейшего кредитования и досрочно взыскать проценты и основной долг по кредиту, в том числе путем обращения взыскания на обеспечение: </w:t>
            </w:r>
          </w:p>
          <w:p w14:paraId="67874022" w14:textId="27E075AD" w:rsidR="003E7E73" w:rsidRPr="00202638" w:rsidRDefault="003E7E73" w:rsidP="00833CD2">
            <w:pPr>
              <w:tabs>
                <w:tab w:val="left" w:pos="1134"/>
              </w:tabs>
              <w:ind w:left="75" w:firstLine="426"/>
              <w:jc w:val="both"/>
              <w:rPr>
                <w:rFonts w:ascii="Times New Roman" w:hAnsi="Times New Roman"/>
                <w:bCs/>
              </w:rPr>
            </w:pPr>
            <w:r w:rsidRPr="00202638">
              <w:rPr>
                <w:rFonts w:ascii="Times New Roman" w:hAnsi="Times New Roman"/>
                <w:sz w:val="19"/>
                <w:szCs w:val="19"/>
              </w:rPr>
              <w:t xml:space="preserve">  - </w:t>
            </w:r>
            <w:r w:rsidRPr="00202638">
              <w:rPr>
                <w:rFonts w:ascii="Times New Roman" w:hAnsi="Times New Roman"/>
                <w:bCs/>
              </w:rPr>
              <w:t xml:space="preserve">нарушении любых платежных обязательств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r w:rsidRPr="00202638">
              <w:rPr>
                <w:rFonts w:ascii="Times New Roman" w:hAnsi="Times New Roman"/>
                <w:bCs/>
                <w:lang w:val="uz-Cyrl-UZ"/>
              </w:rPr>
              <w:t xml:space="preserve"> со стороны </w:t>
            </w:r>
            <w:r w:rsidRPr="00202638">
              <w:rPr>
                <w:rFonts w:ascii="Times New Roman" w:hAnsi="Times New Roman"/>
                <w:bCs/>
              </w:rPr>
              <w:t>Заёмщика;</w:t>
            </w:r>
          </w:p>
          <w:p w14:paraId="4AB458A1" w14:textId="47BDA7D7" w:rsidR="003E7E73" w:rsidRPr="00202638" w:rsidRDefault="003E7E73" w:rsidP="00833CD2">
            <w:pPr>
              <w:tabs>
                <w:tab w:val="left" w:pos="1276"/>
              </w:tabs>
              <w:ind w:left="75" w:firstLine="426"/>
              <w:jc w:val="both"/>
              <w:rPr>
                <w:rFonts w:ascii="Times New Roman" w:hAnsi="Times New Roman"/>
              </w:rPr>
            </w:pPr>
            <w:r w:rsidRPr="00202638">
              <w:rPr>
                <w:rFonts w:ascii="Times New Roman" w:hAnsi="Times New Roman"/>
                <w:sz w:val="19"/>
                <w:szCs w:val="19"/>
              </w:rPr>
              <w:t xml:space="preserve">   - </w:t>
            </w:r>
            <w:r w:rsidRPr="00202638">
              <w:rPr>
                <w:rFonts w:ascii="Times New Roman" w:hAnsi="Times New Roman"/>
              </w:rPr>
              <w:t>отчислении студента, недостоверной</w:t>
            </w:r>
            <w:r w:rsidRPr="00202638">
              <w:rPr>
                <w:rFonts w:ascii="Times New Roman" w:hAnsi="Times New Roman"/>
                <w:lang w:val="uz-Cyrl-UZ"/>
              </w:rPr>
              <w:t xml:space="preserve"> и в</w:t>
            </w:r>
            <w:r w:rsidRPr="00202638">
              <w:rPr>
                <w:rFonts w:ascii="Times New Roman" w:hAnsi="Times New Roman"/>
              </w:rPr>
              <w:t>выявлении недостоверной информации о продолжении учебного процесса;</w:t>
            </w:r>
          </w:p>
          <w:p w14:paraId="03B8F122" w14:textId="01405D83" w:rsidR="003E7E73" w:rsidRPr="00202638" w:rsidRDefault="003E7E73" w:rsidP="00833CD2">
            <w:pPr>
              <w:tabs>
                <w:tab w:val="left" w:pos="1197"/>
              </w:tabs>
              <w:ind w:left="75" w:firstLine="426"/>
              <w:jc w:val="both"/>
              <w:rPr>
                <w:rFonts w:ascii="Times New Roman" w:hAnsi="Times New Roman"/>
                <w:sz w:val="19"/>
                <w:szCs w:val="19"/>
              </w:rPr>
            </w:pPr>
            <w:r w:rsidRPr="00202638">
              <w:rPr>
                <w:rFonts w:ascii="Times New Roman" w:hAnsi="Times New Roman"/>
                <w:sz w:val="19"/>
                <w:szCs w:val="19"/>
              </w:rPr>
              <w:t>-</w:t>
            </w:r>
            <w:r w:rsidRPr="00202638">
              <w:rPr>
                <w:rFonts w:ascii="Times New Roman" w:hAnsi="Times New Roman"/>
              </w:rPr>
              <w:t xml:space="preserve"> </w:t>
            </w:r>
            <w:r w:rsidR="00833CD2" w:rsidRPr="00202638">
              <w:rPr>
                <w:rFonts w:ascii="Times New Roman" w:hAnsi="Times New Roman"/>
              </w:rPr>
              <w:t xml:space="preserve"> </w:t>
            </w:r>
            <w:r w:rsidRPr="00202638">
              <w:rPr>
                <w:rFonts w:ascii="Times New Roman" w:hAnsi="Times New Roman"/>
              </w:rPr>
              <w:t>приостановления обучения Заёмщика;</w:t>
            </w:r>
          </w:p>
          <w:p w14:paraId="69075441" w14:textId="57CAA015" w:rsidR="003E7E73" w:rsidRPr="00202638" w:rsidRDefault="003E7E73" w:rsidP="00833CD2">
            <w:pPr>
              <w:tabs>
                <w:tab w:val="left" w:pos="851"/>
              </w:tabs>
              <w:ind w:left="75" w:firstLine="426"/>
              <w:jc w:val="both"/>
              <w:rPr>
                <w:rFonts w:ascii="Times New Roman" w:hAnsi="Times New Roman"/>
                <w:bCs/>
              </w:rPr>
            </w:pPr>
            <w:r w:rsidRPr="00202638">
              <w:rPr>
                <w:rFonts w:ascii="Times New Roman" w:hAnsi="Times New Roman"/>
                <w:sz w:val="19"/>
                <w:szCs w:val="19"/>
              </w:rPr>
              <w:t>-</w:t>
            </w:r>
            <w:r w:rsidR="00833CD2" w:rsidRPr="00202638">
              <w:rPr>
                <w:rFonts w:ascii="Times New Roman" w:hAnsi="Times New Roman"/>
                <w:sz w:val="19"/>
                <w:szCs w:val="19"/>
              </w:rPr>
              <w:t xml:space="preserve"> </w:t>
            </w:r>
            <w:r w:rsidRPr="00202638">
              <w:rPr>
                <w:rFonts w:ascii="Times New Roman" w:hAnsi="Times New Roman"/>
                <w:bCs/>
              </w:rPr>
              <w:t>недостоверности предоставленной информации Заёмщиком/Созаёмщика, в процессе оформления договора;</w:t>
            </w:r>
          </w:p>
          <w:p w14:paraId="59383693" w14:textId="1D500E2F" w:rsidR="003E7E73" w:rsidRPr="00202638" w:rsidRDefault="00833CD2" w:rsidP="00833CD2">
            <w:pPr>
              <w:tabs>
                <w:tab w:val="left" w:pos="851"/>
              </w:tabs>
              <w:ind w:left="75" w:firstLine="426"/>
              <w:jc w:val="both"/>
              <w:rPr>
                <w:rFonts w:ascii="Times New Roman" w:hAnsi="Times New Roman"/>
              </w:rPr>
            </w:pPr>
            <w:r w:rsidRPr="00202638">
              <w:rPr>
                <w:rFonts w:ascii="Times New Roman" w:hAnsi="Times New Roman"/>
              </w:rPr>
              <w:t xml:space="preserve"> - </w:t>
            </w:r>
            <w:r w:rsidR="003E7E73" w:rsidRPr="00202638">
              <w:rPr>
                <w:rFonts w:ascii="Times New Roman" w:hAnsi="Times New Roman"/>
              </w:rPr>
              <w:t>в случаях, если выданный кредит окажется по различным причинам необеспеченным, если Заемщиком не будет предоставлено достаточное обеспечение на часть кредита, выдаваемого на следующий год обучения, а также нарушения других обязательств, предусмотренных настоящим Договором, отрицательно влияющих на возвратность кредита.</w:t>
            </w:r>
          </w:p>
          <w:p w14:paraId="5C9293FF" w14:textId="77777777" w:rsidR="003E7E73" w:rsidRPr="00202638" w:rsidRDefault="003E7E73" w:rsidP="003E7E73">
            <w:pPr>
              <w:ind w:firstLine="709"/>
              <w:jc w:val="both"/>
              <w:rPr>
                <w:rFonts w:ascii="Times New Roman" w:hAnsi="Times New Roman"/>
              </w:rPr>
            </w:pPr>
            <w:r w:rsidRPr="00202638">
              <w:rPr>
                <w:rFonts w:ascii="Times New Roman" w:hAnsi="Times New Roman"/>
              </w:rPr>
              <w:lastRenderedPageBreak/>
              <w:t>В этом случае Банк письменно извещает Заемщика об этом не позднее, чем за 15 дней, при этом не извещение Заемщика Банком не влияет на право Банка приостановления от дальнейшего кредитования и досрочно взыскать основной долг и проценты по кредиту.</w:t>
            </w:r>
          </w:p>
          <w:p w14:paraId="243DCE45" w14:textId="316AA1D0" w:rsidR="003E7E73" w:rsidRPr="00202638" w:rsidRDefault="003E7E73" w:rsidP="00216DC2">
            <w:pPr>
              <w:pStyle w:val="a4"/>
              <w:numPr>
                <w:ilvl w:val="1"/>
                <w:numId w:val="52"/>
              </w:numPr>
              <w:autoSpaceDE w:val="0"/>
              <w:autoSpaceDN w:val="0"/>
              <w:adjustRightInd w:val="0"/>
              <w:ind w:firstLine="557"/>
              <w:jc w:val="both"/>
              <w:rPr>
                <w:rFonts w:ascii="Times New Roman" w:hAnsi="Times New Roman"/>
                <w:b/>
              </w:rPr>
            </w:pPr>
            <w:r w:rsidRPr="00202638">
              <w:rPr>
                <w:rFonts w:ascii="Times New Roman" w:hAnsi="Times New Roman"/>
                <w:b/>
              </w:rPr>
              <w:t>Права Заёмщика:</w:t>
            </w:r>
          </w:p>
          <w:p w14:paraId="721EF020" w14:textId="70DD8C1D" w:rsidR="003E7E73" w:rsidRPr="00202638" w:rsidRDefault="003E7E73">
            <w:pPr>
              <w:pStyle w:val="a4"/>
              <w:numPr>
                <w:ilvl w:val="2"/>
                <w:numId w:val="52"/>
              </w:numPr>
              <w:tabs>
                <w:tab w:val="left" w:pos="1310"/>
              </w:tabs>
              <w:spacing w:after="240"/>
              <w:ind w:left="0" w:firstLine="919"/>
              <w:jc w:val="both"/>
              <w:rPr>
                <w:rFonts w:ascii="Times New Roman" w:hAnsi="Times New Roman"/>
                <w:lang w:val="uz-Cyrl-UZ"/>
              </w:rPr>
            </w:pPr>
            <w:r w:rsidRPr="00202638">
              <w:rPr>
                <w:rFonts w:ascii="Times New Roman" w:hAnsi="Times New Roman"/>
              </w:rPr>
              <w:t>Отказаться от получения кредита на бесплатной основе до получения денежных средств.</w:t>
            </w:r>
          </w:p>
          <w:p w14:paraId="27EEEB45" w14:textId="755E0A86" w:rsidR="003E7E73" w:rsidRPr="00202638" w:rsidRDefault="003E7E73">
            <w:pPr>
              <w:pStyle w:val="a4"/>
              <w:numPr>
                <w:ilvl w:val="2"/>
                <w:numId w:val="52"/>
              </w:numPr>
              <w:tabs>
                <w:tab w:val="left" w:pos="1310"/>
              </w:tabs>
              <w:spacing w:after="240"/>
              <w:ind w:left="0" w:firstLine="919"/>
              <w:jc w:val="both"/>
              <w:rPr>
                <w:rFonts w:ascii="Times New Roman" w:hAnsi="Times New Roman"/>
              </w:rPr>
            </w:pPr>
            <w:r w:rsidRPr="00202638">
              <w:rPr>
                <w:rFonts w:ascii="Times New Roman" w:hAnsi="Times New Roman"/>
              </w:rPr>
              <w:t>Досрочно погасить задолженность по выданному кредиту.</w:t>
            </w:r>
          </w:p>
          <w:p w14:paraId="13C4826C" w14:textId="2716FCAB" w:rsidR="003E7E73" w:rsidRPr="00202638" w:rsidRDefault="003E7E73">
            <w:pPr>
              <w:pStyle w:val="a4"/>
              <w:numPr>
                <w:ilvl w:val="2"/>
                <w:numId w:val="52"/>
              </w:numPr>
              <w:tabs>
                <w:tab w:val="left" w:pos="1310"/>
              </w:tabs>
              <w:spacing w:after="240"/>
              <w:ind w:left="0" w:firstLine="919"/>
              <w:jc w:val="both"/>
              <w:rPr>
                <w:rFonts w:ascii="Times New Roman" w:hAnsi="Times New Roman"/>
              </w:rPr>
            </w:pPr>
            <w:r w:rsidRPr="00202638">
              <w:rPr>
                <w:rFonts w:ascii="Times New Roman" w:hAnsi="Times New Roman"/>
              </w:rPr>
              <w:t>Получать информацию от Банка по кредитной задолженности.</w:t>
            </w:r>
          </w:p>
          <w:p w14:paraId="74CC203B" w14:textId="26CA8879" w:rsidR="003E7E73" w:rsidRPr="00202638" w:rsidRDefault="003E7E73">
            <w:pPr>
              <w:pStyle w:val="a4"/>
              <w:numPr>
                <w:ilvl w:val="2"/>
                <w:numId w:val="52"/>
              </w:numPr>
              <w:tabs>
                <w:tab w:val="left" w:pos="1310"/>
              </w:tabs>
              <w:spacing w:after="240"/>
              <w:ind w:left="0" w:firstLine="919"/>
              <w:jc w:val="both"/>
              <w:rPr>
                <w:rFonts w:ascii="Times New Roman" w:hAnsi="Times New Roman"/>
              </w:rPr>
            </w:pPr>
            <w:r w:rsidRPr="00202638">
              <w:rPr>
                <w:rFonts w:ascii="Times New Roman" w:hAnsi="Times New Roman"/>
              </w:rPr>
              <w:t xml:space="preserve"> </w:t>
            </w:r>
            <w:r w:rsidRPr="00202638">
              <w:rPr>
                <w:rFonts w:ascii="Times New Roman" w:hAnsi="Times New Roman"/>
                <w:bCs/>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55FD5DB6" w14:textId="77777777" w:rsidR="003E7E73" w:rsidRPr="00202638" w:rsidRDefault="003E7E73" w:rsidP="003E7E73">
            <w:pPr>
              <w:pStyle w:val="a4"/>
              <w:tabs>
                <w:tab w:val="left" w:pos="459"/>
              </w:tabs>
              <w:ind w:left="0" w:firstLine="851"/>
              <w:rPr>
                <w:rFonts w:ascii="Times New Roman" w:hAnsi="Times New Roman"/>
              </w:rPr>
            </w:pPr>
          </w:p>
          <w:p w14:paraId="7400E6B5" w14:textId="2F0BF23E" w:rsidR="003E7E73" w:rsidRPr="00202638" w:rsidRDefault="003E7E73" w:rsidP="008F46C3">
            <w:pPr>
              <w:pStyle w:val="a4"/>
              <w:numPr>
                <w:ilvl w:val="0"/>
                <w:numId w:val="165"/>
              </w:numPr>
              <w:tabs>
                <w:tab w:val="left" w:pos="318"/>
              </w:tabs>
              <w:spacing w:after="240"/>
              <w:jc w:val="center"/>
              <w:rPr>
                <w:rFonts w:ascii="Times New Roman" w:hAnsi="Times New Roman"/>
                <w:b/>
              </w:rPr>
            </w:pPr>
            <w:r w:rsidRPr="00202638">
              <w:rPr>
                <w:rFonts w:ascii="Times New Roman" w:hAnsi="Times New Roman"/>
                <w:b/>
              </w:rPr>
              <w:t>ПОРЯДОК РАСЧЕТОВ И ЦЕНА ДОГОВОРА</w:t>
            </w:r>
          </w:p>
          <w:p w14:paraId="059E9021" w14:textId="77777777" w:rsidR="00B202DB" w:rsidRPr="00202638" w:rsidRDefault="00B202DB" w:rsidP="00675578">
            <w:pPr>
              <w:pStyle w:val="a4"/>
              <w:tabs>
                <w:tab w:val="left" w:pos="318"/>
              </w:tabs>
              <w:spacing w:after="240"/>
              <w:ind w:left="360"/>
              <w:rPr>
                <w:rFonts w:ascii="Times New Roman" w:hAnsi="Times New Roman"/>
              </w:rPr>
            </w:pPr>
          </w:p>
          <w:p w14:paraId="619F948E" w14:textId="0DADB1DB" w:rsidR="003E7E73" w:rsidRPr="00202638" w:rsidRDefault="003E7E73" w:rsidP="008F46C3">
            <w:pPr>
              <w:pStyle w:val="a4"/>
              <w:numPr>
                <w:ilvl w:val="1"/>
                <w:numId w:val="165"/>
              </w:numPr>
              <w:tabs>
                <w:tab w:val="left" w:pos="851"/>
                <w:tab w:val="left" w:pos="926"/>
                <w:tab w:val="left" w:pos="1134"/>
                <w:tab w:val="left" w:pos="1493"/>
              </w:tabs>
              <w:ind w:left="-67" w:firstLine="851"/>
              <w:jc w:val="both"/>
              <w:rPr>
                <w:rFonts w:ascii="Times New Roman" w:hAnsi="Times New Roman"/>
              </w:rPr>
            </w:pPr>
            <w:r w:rsidRPr="00202638">
              <w:rPr>
                <w:rFonts w:ascii="Times New Roman" w:hAnsi="Times New Roman"/>
              </w:rPr>
              <w:t>Банк предоставляет кредит на условиях, предусмотренных настоящим Договором, путём перечисления  соответствующей суммы со ссудного счета Заёмщика на депозитный счет до востребования ВОУ на основе письменного поручения Заёмщика каждое полугодие равными частями. Для вновь принятых студентов перечисление производится до  15 сентября, до установленного Государственной комиссией срока и для студентов второго и последующих курсов – ежегодно до 1 октября, не менее 50 процентов от установленного размера оплаты – ежегодно до 1 января, 75 процентов – ежегодно до 1 апреля и 100 процентов – ежегодно до 1 июля.</w:t>
            </w:r>
          </w:p>
          <w:p w14:paraId="38B018BB" w14:textId="77777777" w:rsidR="00F87A46" w:rsidRPr="00202638" w:rsidRDefault="003E7E73" w:rsidP="008F46C3">
            <w:pPr>
              <w:pStyle w:val="a4"/>
              <w:numPr>
                <w:ilvl w:val="1"/>
                <w:numId w:val="165"/>
              </w:numPr>
              <w:tabs>
                <w:tab w:val="left" w:pos="926"/>
                <w:tab w:val="left" w:pos="1134"/>
                <w:tab w:val="left" w:pos="1493"/>
              </w:tabs>
              <w:spacing w:after="240"/>
              <w:ind w:left="-67" w:firstLine="851"/>
              <w:jc w:val="both"/>
              <w:rPr>
                <w:rFonts w:ascii="Times New Roman" w:hAnsi="Times New Roman"/>
              </w:rPr>
            </w:pPr>
            <w:r w:rsidRPr="00202638">
              <w:rPr>
                <w:rFonts w:ascii="Times New Roman" w:hAnsi="Times New Roman"/>
              </w:rPr>
              <w:t>Заёмщик/Созаёмщик уплачивает Банку проценты на основании расчета банка за предоставленный кредит не позднее____ числа каждого месяца.</w:t>
            </w:r>
          </w:p>
          <w:p w14:paraId="6B2ECA4D" w14:textId="6513D651" w:rsidR="003E7E73" w:rsidRPr="00202638" w:rsidRDefault="003E7E73" w:rsidP="008F46C3">
            <w:pPr>
              <w:pStyle w:val="a4"/>
              <w:numPr>
                <w:ilvl w:val="1"/>
                <w:numId w:val="165"/>
              </w:numPr>
              <w:tabs>
                <w:tab w:val="left" w:pos="926"/>
                <w:tab w:val="left" w:pos="1134"/>
                <w:tab w:val="left" w:pos="1493"/>
              </w:tabs>
              <w:spacing w:after="240"/>
              <w:ind w:left="-67" w:firstLine="851"/>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14:paraId="7D13D4A5" w14:textId="77777777" w:rsidR="003E7E73" w:rsidRPr="00202638" w:rsidRDefault="003E7E73" w:rsidP="008F46C3">
            <w:pPr>
              <w:pStyle w:val="a4"/>
              <w:numPr>
                <w:ilvl w:val="1"/>
                <w:numId w:val="53"/>
              </w:numPr>
              <w:tabs>
                <w:tab w:val="left" w:pos="926"/>
                <w:tab w:val="left" w:pos="1134"/>
                <w:tab w:val="left" w:pos="1493"/>
              </w:tabs>
              <w:spacing w:after="240"/>
              <w:ind w:left="-67" w:firstLine="851"/>
              <w:jc w:val="both"/>
              <w:rPr>
                <w:rFonts w:ascii="Times New Roman" w:hAnsi="Times New Roman"/>
              </w:rPr>
            </w:pPr>
            <w:r w:rsidRPr="00202638">
              <w:rPr>
                <w:rFonts w:ascii="Times New Roman" w:hAnsi="Times New Roman"/>
              </w:rPr>
              <w:t xml:space="preserve">Заёмщик/Созаёмщик осуществляет погашение выданного на основании настоящего Договора кредита и процентов по нему посредством банковских карт безналичной и наличной форме, а также за счет поступившей заработной платы и иных приравненных к ней платежей. </w:t>
            </w:r>
            <w:r w:rsidRPr="00202638">
              <w:rPr>
                <w:rFonts w:ascii="Times New Roman" w:eastAsiaTheme="minorHAnsi" w:hAnsi="Times New Roman"/>
                <w:lang w:eastAsia="en-US"/>
              </w:rPr>
              <w:t>В</w:t>
            </w:r>
            <w:r w:rsidRPr="00202638">
              <w:rPr>
                <w:rFonts w:ascii="Times New Roman" w:eastAsiaTheme="minorHAnsi" w:hAnsi="Times New Roman"/>
                <w:lang w:val="uz-Cyrl-UZ" w:eastAsia="en-US"/>
              </w:rPr>
              <w:t xml:space="preserve"> этом случае погашение производится в следующей очередности: погашаются</w:t>
            </w:r>
            <w:r w:rsidRPr="00202638">
              <w:rPr>
                <w:rFonts w:ascii="Times New Roman" w:hAnsi="Times New Roman"/>
              </w:rPr>
              <w:t xml:space="preserve"> пророченные повышенные проценты, просроченные проценты, просроченные платежи по основной сумме и прочим обязательствам.</w:t>
            </w:r>
          </w:p>
          <w:p w14:paraId="7CD1B4B3" w14:textId="60E50022" w:rsidR="003E7E73" w:rsidRPr="00202638" w:rsidRDefault="003E7E73" w:rsidP="008F46C3">
            <w:pPr>
              <w:pStyle w:val="a4"/>
              <w:numPr>
                <w:ilvl w:val="1"/>
                <w:numId w:val="53"/>
              </w:numPr>
              <w:tabs>
                <w:tab w:val="left" w:pos="1134"/>
              </w:tabs>
              <w:ind w:left="0" w:firstLine="851"/>
              <w:jc w:val="both"/>
              <w:rPr>
                <w:rFonts w:ascii="Times New Roman" w:hAnsi="Times New Roman"/>
              </w:rPr>
            </w:pPr>
            <w:r w:rsidRPr="00202638">
              <w:rPr>
                <w:rFonts w:ascii="Times New Roman" w:hAnsi="Times New Roman"/>
              </w:rPr>
              <w:t xml:space="preserve">По настоящему Договору Банк списывает необходимые денежные средства для удовлетворения своих требований, посредством платежного требования или мемориального ордера, находящиеся на счетах Заемщика (то есть,  счет заработной платы и иных приравненных к ней платежей, банковских пластиковых картах  и других  счетов), без его согласия в бесспорном порядке в соответствии со </w:t>
            </w:r>
            <w:hyperlink r:id="rId9" w:history="1">
              <w:r w:rsidRPr="00202638">
                <w:rPr>
                  <w:rStyle w:val="a3"/>
                  <w:rFonts w:ascii="Times New Roman" w:hAnsi="Times New Roman"/>
                  <w:color w:val="auto"/>
                </w:rPr>
                <w:t>ст. 783 Гражданского кодекса Республики Узбекистан</w:t>
              </w:r>
            </w:hyperlink>
            <w:r w:rsidRPr="00202638">
              <w:rPr>
                <w:rFonts w:ascii="Times New Roman" w:hAnsi="Times New Roman"/>
              </w:rPr>
              <w:t>.</w:t>
            </w:r>
          </w:p>
          <w:p w14:paraId="140E337C" w14:textId="5B30C785" w:rsidR="003E7E73" w:rsidRPr="00202638" w:rsidRDefault="003E7E73" w:rsidP="003E7E73">
            <w:pPr>
              <w:pStyle w:val="a4"/>
              <w:tabs>
                <w:tab w:val="left" w:pos="1134"/>
              </w:tabs>
              <w:ind w:left="0" w:firstLine="851"/>
              <w:jc w:val="both"/>
              <w:rPr>
                <w:rFonts w:ascii="Times New Roman" w:hAnsi="Times New Roman"/>
              </w:rPr>
            </w:pPr>
          </w:p>
          <w:p w14:paraId="796321D7" w14:textId="6B161DDA" w:rsidR="00216DC2" w:rsidRPr="00202638" w:rsidRDefault="00216DC2" w:rsidP="003E7E73">
            <w:pPr>
              <w:pStyle w:val="a4"/>
              <w:tabs>
                <w:tab w:val="left" w:pos="1134"/>
              </w:tabs>
              <w:ind w:left="0" w:firstLine="851"/>
              <w:jc w:val="both"/>
              <w:rPr>
                <w:rFonts w:ascii="Times New Roman" w:hAnsi="Times New Roman"/>
              </w:rPr>
            </w:pPr>
          </w:p>
          <w:p w14:paraId="2649845E" w14:textId="6D67D9CB" w:rsidR="00216DC2" w:rsidRPr="00202638" w:rsidRDefault="00216DC2" w:rsidP="003E7E73">
            <w:pPr>
              <w:pStyle w:val="a4"/>
              <w:tabs>
                <w:tab w:val="left" w:pos="1134"/>
              </w:tabs>
              <w:ind w:left="0" w:firstLine="851"/>
              <w:jc w:val="both"/>
              <w:rPr>
                <w:rFonts w:ascii="Times New Roman" w:hAnsi="Times New Roman"/>
              </w:rPr>
            </w:pPr>
          </w:p>
          <w:p w14:paraId="441B442C" w14:textId="77777777" w:rsidR="00216DC2" w:rsidRPr="00202638" w:rsidRDefault="00216DC2" w:rsidP="003E7E73">
            <w:pPr>
              <w:pStyle w:val="a4"/>
              <w:tabs>
                <w:tab w:val="left" w:pos="1134"/>
              </w:tabs>
              <w:ind w:left="0" w:firstLine="851"/>
              <w:jc w:val="both"/>
              <w:rPr>
                <w:rFonts w:ascii="Times New Roman" w:hAnsi="Times New Roman"/>
              </w:rPr>
            </w:pPr>
          </w:p>
          <w:p w14:paraId="7FD9EAA5" w14:textId="0BC0BE8F" w:rsidR="003E7E73" w:rsidRPr="00202638" w:rsidRDefault="003E7E73" w:rsidP="008F46C3">
            <w:pPr>
              <w:pStyle w:val="a4"/>
              <w:numPr>
                <w:ilvl w:val="0"/>
                <w:numId w:val="53"/>
              </w:numPr>
              <w:tabs>
                <w:tab w:val="left" w:pos="318"/>
              </w:tabs>
              <w:spacing w:after="240"/>
              <w:jc w:val="center"/>
              <w:rPr>
                <w:rFonts w:ascii="Times New Roman" w:hAnsi="Times New Roman"/>
                <w:b/>
              </w:rPr>
            </w:pPr>
            <w:r w:rsidRPr="00202638">
              <w:rPr>
                <w:rFonts w:ascii="Times New Roman" w:hAnsi="Times New Roman"/>
                <w:b/>
              </w:rPr>
              <w:lastRenderedPageBreak/>
              <w:t>ОБЕСПЕЧЕНИЕ ВОЗВРАТНОСТИ КРЕДИТА</w:t>
            </w:r>
          </w:p>
          <w:p w14:paraId="473D0A4B" w14:textId="77777777" w:rsidR="00361BE3" w:rsidRPr="00202638" w:rsidRDefault="00361BE3" w:rsidP="00361BE3">
            <w:pPr>
              <w:pStyle w:val="a4"/>
              <w:tabs>
                <w:tab w:val="left" w:pos="318"/>
              </w:tabs>
              <w:spacing w:after="240"/>
              <w:ind w:left="360"/>
              <w:rPr>
                <w:rFonts w:ascii="Times New Roman" w:hAnsi="Times New Roman"/>
                <w:b/>
              </w:rPr>
            </w:pPr>
          </w:p>
          <w:p w14:paraId="689A2781" w14:textId="71336787" w:rsidR="003E7E73" w:rsidRPr="00202638" w:rsidRDefault="003E7E73" w:rsidP="00B202DB">
            <w:pPr>
              <w:pStyle w:val="a4"/>
              <w:tabs>
                <w:tab w:val="left" w:pos="1134"/>
              </w:tabs>
              <w:spacing w:line="276" w:lineRule="auto"/>
              <w:ind w:left="75" w:firstLine="776"/>
              <w:jc w:val="both"/>
              <w:rPr>
                <w:rFonts w:ascii="Times New Roman" w:hAnsi="Times New Roman"/>
              </w:rPr>
            </w:pPr>
            <w:r w:rsidRPr="00202638">
              <w:rPr>
                <w:rFonts w:ascii="Times New Roman" w:hAnsi="Times New Roman"/>
                <w:b/>
                <w:bCs/>
              </w:rPr>
              <w:t>5.1.</w:t>
            </w:r>
            <w:r w:rsidRPr="00202638">
              <w:rPr>
                <w:rFonts w:ascii="Times New Roman" w:hAnsi="Times New Roman"/>
              </w:rPr>
              <w:t xml:space="preserve"> Кредит, предоставленный по настоящему Договору, обеспечивается _________________________.</w:t>
            </w:r>
          </w:p>
          <w:p w14:paraId="46D630AC" w14:textId="77777777" w:rsidR="003E7E73" w:rsidRPr="00202638" w:rsidRDefault="003E7E73" w:rsidP="008F46C3">
            <w:pPr>
              <w:pStyle w:val="a4"/>
              <w:numPr>
                <w:ilvl w:val="1"/>
                <w:numId w:val="161"/>
              </w:numPr>
              <w:ind w:left="75" w:firstLine="776"/>
              <w:jc w:val="both"/>
              <w:rPr>
                <w:rFonts w:ascii="Times New Roman" w:hAnsi="Times New Roman"/>
              </w:rPr>
            </w:pPr>
            <w:r w:rsidRPr="00202638">
              <w:rPr>
                <w:rFonts w:ascii="Times New Roman" w:hAnsi="Times New Roman"/>
              </w:rPr>
              <w:t>Обязательство Банка по данному договору (выдача кредита) вступает в силу после получения Банком всех необходимых документов, требуемых для получения кредита и полного их оформления в установленном порядке в связи обеспечением возвратности кредита.</w:t>
            </w:r>
          </w:p>
          <w:p w14:paraId="44ADC41E" w14:textId="0132D23C" w:rsidR="003E7E73" w:rsidRPr="00202638" w:rsidRDefault="003E7E73" w:rsidP="008F46C3">
            <w:pPr>
              <w:pStyle w:val="a4"/>
              <w:numPr>
                <w:ilvl w:val="0"/>
                <w:numId w:val="161"/>
              </w:numPr>
              <w:shd w:val="clear" w:color="auto" w:fill="FFFFFF"/>
              <w:tabs>
                <w:tab w:val="left" w:leader="underscore" w:pos="6230"/>
              </w:tabs>
              <w:jc w:val="center"/>
              <w:rPr>
                <w:rFonts w:ascii="Times New Roman" w:hAnsi="Times New Roman"/>
                <w:b/>
              </w:rPr>
            </w:pPr>
            <w:r w:rsidRPr="00202638">
              <w:rPr>
                <w:rFonts w:ascii="Times New Roman" w:hAnsi="Times New Roman"/>
                <w:b/>
              </w:rPr>
              <w:t>ОТВЕТСТВЕННОСТЬ СТОРОН</w:t>
            </w:r>
          </w:p>
          <w:p w14:paraId="3366936F" w14:textId="77777777" w:rsidR="00361BE3" w:rsidRPr="00202638" w:rsidRDefault="00361BE3" w:rsidP="00361BE3">
            <w:pPr>
              <w:pStyle w:val="a4"/>
              <w:shd w:val="clear" w:color="auto" w:fill="FFFFFF"/>
              <w:tabs>
                <w:tab w:val="left" w:leader="underscore" w:pos="6230"/>
              </w:tabs>
              <w:ind w:left="360"/>
              <w:rPr>
                <w:rFonts w:ascii="Times New Roman" w:hAnsi="Times New Roman"/>
                <w:b/>
              </w:rPr>
            </w:pPr>
          </w:p>
          <w:p w14:paraId="735E9AB6" w14:textId="77777777" w:rsidR="003E7E73" w:rsidRPr="00202638" w:rsidRDefault="003E7E73" w:rsidP="00F87A46">
            <w:pPr>
              <w:pStyle w:val="a4"/>
              <w:ind w:left="75" w:firstLine="633"/>
              <w:jc w:val="both"/>
              <w:rPr>
                <w:rFonts w:ascii="Times New Roman" w:hAnsi="Times New Roman"/>
              </w:rPr>
            </w:pPr>
            <w:r w:rsidRPr="00202638">
              <w:rPr>
                <w:rFonts w:ascii="Times New Roman" w:hAnsi="Times New Roman"/>
                <w:b/>
                <w:bCs/>
              </w:rPr>
              <w:t>6.1.</w:t>
            </w:r>
            <w:r w:rsidRPr="00202638">
              <w:rPr>
                <w:rFonts w:ascii="Times New Roman" w:hAnsi="Times New Roman"/>
              </w:rPr>
              <w:t xml:space="preserve"> При нарушении срока возврата основного долга (просроченный кредит) Заемщик за весь период просрочки уплачивает Банку повышенные проценты в 1,5 раза выше от установленной в Договоре процентной ставки.</w:t>
            </w:r>
          </w:p>
          <w:p w14:paraId="4587BA01" w14:textId="6C35BAC4" w:rsidR="003E7E73" w:rsidRPr="00202638" w:rsidRDefault="003E7E73" w:rsidP="00F87A46">
            <w:pPr>
              <w:ind w:firstLine="708"/>
              <w:jc w:val="both"/>
              <w:rPr>
                <w:rFonts w:ascii="Times New Roman" w:hAnsi="Times New Roman"/>
                <w:b/>
              </w:rPr>
            </w:pPr>
            <w:r w:rsidRPr="00202638">
              <w:rPr>
                <w:rFonts w:ascii="Times New Roman" w:hAnsi="Times New Roman"/>
                <w:b/>
                <w:bCs/>
              </w:rPr>
              <w:t>6.2.</w:t>
            </w:r>
            <w:r w:rsidRPr="00202638">
              <w:rPr>
                <w:rFonts w:ascii="Times New Roman" w:hAnsi="Times New Roman"/>
              </w:rPr>
              <w:t>При несвоевременной выдаче кредита Банк уплачивает Заемщику пеню в размере 0,1% от просроченного платежа каждый день просрочки, но не более 50 % от просроченного платежа.</w:t>
            </w:r>
          </w:p>
          <w:p w14:paraId="02F78099" w14:textId="6058B9BD" w:rsidR="003E7E73" w:rsidRPr="00202638" w:rsidRDefault="003E7E73" w:rsidP="008F46C3">
            <w:pPr>
              <w:pStyle w:val="a4"/>
              <w:numPr>
                <w:ilvl w:val="1"/>
                <w:numId w:val="162"/>
              </w:numPr>
              <w:tabs>
                <w:tab w:val="left" w:pos="782"/>
                <w:tab w:val="left" w:pos="1068"/>
              </w:tabs>
              <w:spacing w:after="240"/>
              <w:ind w:left="0" w:firstLine="708"/>
              <w:jc w:val="both"/>
              <w:rPr>
                <w:rFonts w:ascii="Times New Roman" w:hAnsi="Times New Roman"/>
                <w:b/>
              </w:rPr>
            </w:pPr>
            <w:r w:rsidRPr="00202638">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w:t>
            </w:r>
            <w:r w:rsidR="00CE4554">
              <w:rPr>
                <w:rFonts w:ascii="Times New Roman" w:hAnsi="Times New Roman"/>
                <w:bCs/>
              </w:rPr>
              <w:t xml:space="preserve"> ___</w:t>
            </w:r>
            <w:r w:rsidRPr="00202638">
              <w:rPr>
                <w:rFonts w:ascii="Times New Roman" w:hAnsi="Times New Roman"/>
                <w:bCs/>
              </w:rPr>
              <w:t xml:space="preserve"> % за каждый день просрочки платежа, но не более </w:t>
            </w:r>
            <w:r w:rsidR="00CE4554">
              <w:rPr>
                <w:rFonts w:ascii="Times New Roman" w:hAnsi="Times New Roman"/>
                <w:bCs/>
              </w:rPr>
              <w:t>____</w:t>
            </w:r>
            <w:r w:rsidRPr="00202638">
              <w:rPr>
                <w:rFonts w:ascii="Times New Roman" w:hAnsi="Times New Roman"/>
                <w:bCs/>
              </w:rPr>
              <w:t xml:space="preserve"> % от просроченного платежа.</w:t>
            </w:r>
          </w:p>
          <w:p w14:paraId="6C0D24F4" w14:textId="77777777" w:rsidR="003E7E73" w:rsidRPr="00202638" w:rsidRDefault="003E7E73" w:rsidP="008F46C3">
            <w:pPr>
              <w:pStyle w:val="a4"/>
              <w:numPr>
                <w:ilvl w:val="1"/>
                <w:numId w:val="162"/>
              </w:numPr>
              <w:tabs>
                <w:tab w:val="left" w:pos="1068"/>
              </w:tabs>
              <w:ind w:left="0" w:firstLine="708"/>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14:paraId="390A2E0B" w14:textId="4DE1902D" w:rsidR="003E7E73" w:rsidRPr="00202638" w:rsidRDefault="00F87A46" w:rsidP="003E7E73">
            <w:pPr>
              <w:tabs>
                <w:tab w:val="left" w:pos="318"/>
              </w:tabs>
              <w:spacing w:after="240"/>
              <w:jc w:val="center"/>
              <w:rPr>
                <w:rFonts w:ascii="Times New Roman" w:hAnsi="Times New Roman"/>
                <w:b/>
              </w:rPr>
            </w:pPr>
            <w:r w:rsidRPr="00202638">
              <w:rPr>
                <w:rFonts w:ascii="Times New Roman" w:hAnsi="Times New Roman"/>
                <w:b/>
              </w:rPr>
              <w:t>7</w:t>
            </w:r>
            <w:r w:rsidR="003E7E73" w:rsidRPr="00202638">
              <w:rPr>
                <w:rFonts w:ascii="Times New Roman" w:hAnsi="Times New Roman"/>
                <w:b/>
              </w:rPr>
              <w:t>. ПОРЯДОК РАЗРЕШЕНИЯ СПОРОВ</w:t>
            </w:r>
          </w:p>
          <w:p w14:paraId="56953B9B" w14:textId="77777777" w:rsidR="003E7E73" w:rsidRPr="00202638" w:rsidRDefault="003E7E73" w:rsidP="003E7E73">
            <w:pPr>
              <w:pStyle w:val="a4"/>
              <w:tabs>
                <w:tab w:val="left" w:pos="709"/>
              </w:tabs>
              <w:spacing w:after="240"/>
              <w:ind w:left="0"/>
              <w:jc w:val="both"/>
              <w:rPr>
                <w:rFonts w:ascii="Times New Roman" w:hAnsi="Times New Roman"/>
              </w:rPr>
            </w:pPr>
            <w:r w:rsidRPr="00202638">
              <w:rPr>
                <w:rFonts w:ascii="Times New Roman" w:hAnsi="Times New Roman"/>
              </w:rPr>
              <w:tab/>
            </w:r>
            <w:r w:rsidRPr="00202638">
              <w:rPr>
                <w:rFonts w:ascii="Times New Roman" w:hAnsi="Times New Roman"/>
                <w:b/>
                <w:bCs/>
              </w:rPr>
              <w:t xml:space="preserve">7.1. </w:t>
            </w: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консультаций.</w:t>
            </w:r>
          </w:p>
          <w:p w14:paraId="361C7A75" w14:textId="77777777" w:rsidR="003E7E73" w:rsidRPr="00202638" w:rsidRDefault="003E7E73" w:rsidP="003E7E73">
            <w:pPr>
              <w:pStyle w:val="a4"/>
              <w:tabs>
                <w:tab w:val="left" w:pos="709"/>
              </w:tabs>
              <w:spacing w:after="240"/>
              <w:ind w:left="0"/>
              <w:jc w:val="both"/>
              <w:rPr>
                <w:rFonts w:ascii="Times New Roman" w:hAnsi="Times New Roman"/>
                <w:lang w:val="uz-Cyrl-UZ"/>
              </w:rPr>
            </w:pPr>
            <w:r w:rsidRPr="00202638">
              <w:rPr>
                <w:rFonts w:ascii="Times New Roman" w:hAnsi="Times New Roman"/>
                <w:b/>
                <w:bCs/>
              </w:rPr>
              <w:tab/>
              <w:t>7.2.</w:t>
            </w:r>
            <w:r w:rsidRPr="00202638">
              <w:rPr>
                <w:rFonts w:ascii="Times New Roman" w:hAnsi="Times New Roman"/>
              </w:rPr>
              <w:t xml:space="preserve"> </w:t>
            </w:r>
            <w:r w:rsidRPr="00202638">
              <w:rPr>
                <w:rFonts w:ascii="Times New Roman" w:hAnsi="Times New Roman"/>
                <w:lang w:val="uz-Cyrl-UZ"/>
              </w:rPr>
              <w:t>В случае невозможности разрешения разногласий и споров между сторонами по настоящему договору путем переговоров, споры будут рассматриваться в суде по месту нахождения ОБУ/ЦБУ где был заключен  договор.</w:t>
            </w:r>
          </w:p>
          <w:p w14:paraId="7D92A97A" w14:textId="6AC965F4" w:rsidR="003E7E73" w:rsidRPr="00202638" w:rsidRDefault="003E7E73" w:rsidP="008F46C3">
            <w:pPr>
              <w:pStyle w:val="a4"/>
              <w:numPr>
                <w:ilvl w:val="1"/>
                <w:numId w:val="163"/>
              </w:numPr>
              <w:tabs>
                <w:tab w:val="left" w:pos="709"/>
                <w:tab w:val="left" w:pos="1134"/>
              </w:tabs>
              <w:spacing w:after="240"/>
              <w:ind w:left="0" w:firstLine="709"/>
              <w:jc w:val="both"/>
              <w:rPr>
                <w:rFonts w:ascii="Times New Roman" w:hAnsi="Times New Roman"/>
              </w:rPr>
            </w:pPr>
            <w:r w:rsidRPr="00202638">
              <w:rPr>
                <w:rFonts w:ascii="Times New Roman" w:hAnsi="Times New Roman"/>
              </w:rPr>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rFonts w:ascii="Times New Roman" w:hAnsi="Times New Roman"/>
                <w:lang w:val="en-US"/>
              </w:rPr>
              <w:t>prima</w:t>
            </w:r>
            <w:r w:rsidRPr="00202638">
              <w:rPr>
                <w:rFonts w:ascii="Times New Roman" w:hAnsi="Times New Roman"/>
              </w:rPr>
              <w:t xml:space="preserve"> </w:t>
            </w:r>
            <w:r w:rsidRPr="00202638">
              <w:rPr>
                <w:rFonts w:ascii="Times New Roman" w:hAnsi="Times New Roman"/>
                <w:lang w:val="en-US"/>
              </w:rPr>
              <w:t>facie</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первичным</w:t>
            </w:r>
            <w:r w:rsidRPr="00202638">
              <w:rPr>
                <w:rFonts w:ascii="Times New Roman" w:hAnsi="Times New Roman"/>
                <w:lang w:val="uz-Cyrl-UZ"/>
              </w:rPr>
              <w:t>)</w:t>
            </w:r>
            <w:r w:rsidRPr="00202638">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14:paraId="7E7C9864" w14:textId="70B53CD5" w:rsidR="003E7E73" w:rsidRPr="00202638" w:rsidRDefault="003E7E73" w:rsidP="003E7E73">
            <w:pPr>
              <w:pStyle w:val="a4"/>
              <w:tabs>
                <w:tab w:val="left" w:pos="1309"/>
              </w:tabs>
              <w:ind w:left="0"/>
              <w:jc w:val="both"/>
              <w:rPr>
                <w:rFonts w:ascii="Times New Roman" w:hAnsi="Times New Roman"/>
                <w:sz w:val="19"/>
                <w:szCs w:val="19"/>
                <w:lang w:val="uz-Cyrl-UZ"/>
              </w:rPr>
            </w:pPr>
          </w:p>
          <w:p w14:paraId="0CEF23E6" w14:textId="15B7F129" w:rsidR="003E7E73" w:rsidRPr="00202638" w:rsidRDefault="003E7E73" w:rsidP="008F46C3">
            <w:pPr>
              <w:pStyle w:val="a4"/>
              <w:numPr>
                <w:ilvl w:val="0"/>
                <w:numId w:val="164"/>
              </w:numPr>
              <w:tabs>
                <w:tab w:val="left" w:pos="318"/>
              </w:tabs>
              <w:spacing w:after="240"/>
              <w:jc w:val="center"/>
              <w:rPr>
                <w:rFonts w:ascii="Times New Roman" w:hAnsi="Times New Roman"/>
                <w:b/>
              </w:rPr>
            </w:pPr>
            <w:r w:rsidRPr="00202638">
              <w:rPr>
                <w:rFonts w:ascii="Times New Roman" w:hAnsi="Times New Roman"/>
                <w:b/>
              </w:rPr>
              <w:t>ФОРС-МАЖОРНЫЕ ОБСТОЯТЕЛЬСТВА</w:t>
            </w:r>
          </w:p>
          <w:p w14:paraId="4CAB6F90" w14:textId="77777777" w:rsidR="00361BE3" w:rsidRPr="00202638" w:rsidRDefault="00361BE3" w:rsidP="00361BE3">
            <w:pPr>
              <w:pStyle w:val="a4"/>
              <w:tabs>
                <w:tab w:val="left" w:pos="318"/>
              </w:tabs>
              <w:spacing w:after="240"/>
              <w:ind w:left="360"/>
              <w:rPr>
                <w:rFonts w:ascii="Times New Roman" w:hAnsi="Times New Roman"/>
                <w:b/>
              </w:rPr>
            </w:pPr>
          </w:p>
          <w:p w14:paraId="4D40F3DD" w14:textId="68F75BC5" w:rsidR="003E7E73" w:rsidRPr="00202638" w:rsidRDefault="003E7E73" w:rsidP="008F46C3">
            <w:pPr>
              <w:pStyle w:val="a4"/>
              <w:numPr>
                <w:ilvl w:val="1"/>
                <w:numId w:val="164"/>
              </w:numPr>
              <w:shd w:val="clear" w:color="auto" w:fill="FFFFFF"/>
              <w:tabs>
                <w:tab w:val="left" w:pos="1134"/>
              </w:tabs>
              <w:ind w:left="0" w:firstLine="567"/>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xml:space="preserve">, возникших после заключения </w:t>
            </w:r>
            <w:r w:rsidRPr="00202638">
              <w:rPr>
                <w:rFonts w:ascii="Times New Roman" w:hAnsi="Times New Roman"/>
              </w:rPr>
              <w:lastRenderedPageBreak/>
              <w:t>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14:paraId="4FD83FCC" w14:textId="77777777" w:rsidR="003E7E73" w:rsidRPr="00202638" w:rsidRDefault="003E7E73" w:rsidP="003E7E73">
            <w:pPr>
              <w:shd w:val="clear" w:color="auto" w:fill="FFFFFF"/>
              <w:tabs>
                <w:tab w:val="num" w:pos="720"/>
                <w:tab w:val="left" w:pos="1134"/>
              </w:tabs>
              <w:ind w:firstLine="567"/>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14:paraId="36145F22" w14:textId="77777777" w:rsidR="003E7E73" w:rsidRPr="00202638" w:rsidRDefault="003E7E73" w:rsidP="003E7E73">
            <w:pPr>
              <w:pStyle w:val="a4"/>
              <w:shd w:val="clear" w:color="auto" w:fill="FFFFFF"/>
              <w:ind w:left="0" w:firstLine="567"/>
              <w:jc w:val="both"/>
              <w:rPr>
                <w:rFonts w:ascii="Times New Roman" w:hAnsi="Times New Roman"/>
              </w:rPr>
            </w:pPr>
            <w:r w:rsidRPr="00202638">
              <w:rPr>
                <w:rFonts w:ascii="Times New Roman" w:hAnsi="Times New Roman"/>
                <w:b/>
                <w:bCs/>
              </w:rPr>
              <w:t>8.2.</w:t>
            </w:r>
            <w:r w:rsidRPr="00202638">
              <w:rPr>
                <w:rFonts w:ascii="Times New Roman" w:hAnsi="Times New Roman"/>
              </w:rPr>
              <w:t xml:space="preserve"> 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14:paraId="46927604" w14:textId="77777777" w:rsidR="003E7E73" w:rsidRPr="00202638" w:rsidRDefault="003E7E73" w:rsidP="003E7E73">
            <w:pPr>
              <w:pStyle w:val="HTML"/>
              <w:shd w:val="clear" w:color="auto" w:fill="FFFFFF" w:themeFill="background1"/>
              <w:tabs>
                <w:tab w:val="clear" w:pos="916"/>
              </w:tabs>
              <w:ind w:firstLine="567"/>
              <w:jc w:val="both"/>
              <w:rPr>
                <w:rFonts w:ascii="Times New Roman" w:hAnsi="Times New Roman" w:cs="Times New Roman"/>
              </w:rPr>
            </w:pPr>
            <w:r w:rsidRPr="00202638">
              <w:rPr>
                <w:rFonts w:ascii="Times New Roman" w:hAnsi="Times New Roman" w:cs="Times New Roman"/>
                <w:b/>
                <w:bCs/>
              </w:rPr>
              <w:t>8.3</w:t>
            </w:r>
            <w:r w:rsidRPr="00202638">
              <w:rPr>
                <w:rFonts w:ascii="Times New Roman" w:hAnsi="Times New Roman" w:cs="Times New Roman"/>
              </w:rPr>
              <w:t>. Стороны обязаны незамедлительно письменно уведомить друг друга о возникновении и прекращении действия форс-мажора.</w:t>
            </w:r>
          </w:p>
          <w:p w14:paraId="7BC6490C" w14:textId="77777777" w:rsidR="003E7E73" w:rsidRPr="00202638" w:rsidRDefault="003E7E73" w:rsidP="003E7E73">
            <w:pPr>
              <w:pStyle w:val="HTML"/>
              <w:shd w:val="clear" w:color="auto" w:fill="FFFFFF" w:themeFill="background1"/>
              <w:tabs>
                <w:tab w:val="clear" w:pos="916"/>
                <w:tab w:val="left" w:pos="851"/>
              </w:tabs>
              <w:ind w:firstLine="567"/>
              <w:jc w:val="both"/>
              <w:rPr>
                <w:rFonts w:ascii="Times New Roman" w:hAnsi="Times New Roman" w:cs="Times New Roman"/>
              </w:rPr>
            </w:pPr>
            <w:r w:rsidRPr="00202638">
              <w:rPr>
                <w:rFonts w:ascii="Times New Roman" w:hAnsi="Times New Roman" w:cs="Times New Roman"/>
                <w:b/>
                <w:bCs/>
              </w:rPr>
              <w:t>8.4.</w:t>
            </w:r>
            <w:r w:rsidRPr="00202638">
              <w:rPr>
                <w:rFonts w:ascii="Times New Roman" w:hAnsi="Times New Roman" w:cs="Times New Roman"/>
              </w:rPr>
              <w:t xml:space="preserve"> Сторона, основанная на форс-мажорной ситуации, должна предоставить соответствующий документ от компетентного государственного органа, подтверждающий, что такая ситуация возникла.</w:t>
            </w:r>
          </w:p>
          <w:p w14:paraId="00ED4A26" w14:textId="77777777" w:rsidR="003E7E73" w:rsidRPr="00202638" w:rsidRDefault="003E7E73" w:rsidP="003E7E73">
            <w:pPr>
              <w:pStyle w:val="HTML"/>
              <w:shd w:val="clear" w:color="auto" w:fill="FFFFFF" w:themeFill="background1"/>
              <w:tabs>
                <w:tab w:val="clear" w:pos="916"/>
                <w:tab w:val="left" w:pos="851"/>
              </w:tabs>
              <w:ind w:left="284" w:firstLine="567"/>
              <w:jc w:val="both"/>
              <w:rPr>
                <w:rFonts w:ascii="Times New Roman" w:hAnsi="Times New Roman" w:cs="Times New Roman"/>
              </w:rPr>
            </w:pPr>
          </w:p>
          <w:p w14:paraId="2A423FCA" w14:textId="7032AEC0" w:rsidR="003E7E73" w:rsidRPr="00202638" w:rsidRDefault="003E7E73" w:rsidP="008F46C3">
            <w:pPr>
              <w:pStyle w:val="a4"/>
              <w:numPr>
                <w:ilvl w:val="0"/>
                <w:numId w:val="164"/>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14:paraId="6366F7D4" w14:textId="77777777" w:rsidR="005C4DD9" w:rsidRPr="00202638" w:rsidRDefault="005C4DD9" w:rsidP="005C4DD9">
            <w:pPr>
              <w:pStyle w:val="a4"/>
              <w:tabs>
                <w:tab w:val="left" w:pos="1134"/>
              </w:tabs>
              <w:spacing w:after="120"/>
              <w:ind w:left="360"/>
              <w:rPr>
                <w:rFonts w:ascii="Times New Roman" w:hAnsi="Times New Roman"/>
                <w:b/>
                <w:bCs/>
              </w:rPr>
            </w:pPr>
          </w:p>
          <w:p w14:paraId="4A95F3C3" w14:textId="515CD28C" w:rsidR="003E7E73" w:rsidRPr="00202638" w:rsidRDefault="003E7E73" w:rsidP="008F46C3">
            <w:pPr>
              <w:pStyle w:val="a4"/>
              <w:numPr>
                <w:ilvl w:val="1"/>
                <w:numId w:val="164"/>
              </w:numPr>
              <w:tabs>
                <w:tab w:val="left" w:pos="426"/>
                <w:tab w:val="left" w:pos="709"/>
                <w:tab w:val="left" w:pos="1134"/>
              </w:tabs>
              <w:spacing w:after="120"/>
              <w:ind w:left="0" w:firstLine="784"/>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96AC7EA" w14:textId="459CC56D" w:rsidR="003E7E73" w:rsidRPr="00202638" w:rsidRDefault="003E7E73" w:rsidP="008F46C3">
            <w:pPr>
              <w:pStyle w:val="a4"/>
              <w:numPr>
                <w:ilvl w:val="1"/>
                <w:numId w:val="164"/>
              </w:numPr>
              <w:tabs>
                <w:tab w:val="left" w:pos="1134"/>
              </w:tabs>
              <w:spacing w:after="120"/>
              <w:ind w:left="0" w:firstLine="78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организаци</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14:paraId="72A93641" w14:textId="77777777" w:rsidR="007C72AD" w:rsidRPr="00202638" w:rsidRDefault="003E7E73" w:rsidP="008F46C3">
            <w:pPr>
              <w:pStyle w:val="a4"/>
              <w:numPr>
                <w:ilvl w:val="1"/>
                <w:numId w:val="164"/>
              </w:numPr>
              <w:tabs>
                <w:tab w:val="left" w:pos="1134"/>
              </w:tabs>
              <w:ind w:left="0" w:firstLine="78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w:t>
            </w:r>
          </w:p>
          <w:p w14:paraId="0D73FC17" w14:textId="642046A7" w:rsidR="003E7E73" w:rsidRPr="00202638" w:rsidRDefault="003E7E73" w:rsidP="007C72AD">
            <w:pPr>
              <w:tabs>
                <w:tab w:val="left" w:pos="1134"/>
              </w:tabs>
              <w:jc w:val="both"/>
              <w:rPr>
                <w:rFonts w:ascii="Times New Roman" w:hAnsi="Times New Roman"/>
              </w:rPr>
            </w:pPr>
            <w:r w:rsidRPr="00202638">
              <w:rPr>
                <w:rFonts w:ascii="Times New Roman" w:hAnsi="Times New Roman"/>
              </w:rPr>
              <w:t xml:space="preserve">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14:paraId="454361FD" w14:textId="45130146" w:rsidR="00F1617B" w:rsidRPr="00202638" w:rsidRDefault="00F1617B" w:rsidP="007C72AD">
            <w:pPr>
              <w:tabs>
                <w:tab w:val="left" w:pos="1134"/>
              </w:tabs>
              <w:jc w:val="both"/>
              <w:rPr>
                <w:rFonts w:ascii="Times New Roman" w:hAnsi="Times New Roman"/>
              </w:rPr>
            </w:pPr>
          </w:p>
          <w:p w14:paraId="0524B685" w14:textId="6C7AC8DB" w:rsidR="00F1617B" w:rsidRPr="00202638" w:rsidRDefault="00F1617B" w:rsidP="007C72AD">
            <w:pPr>
              <w:tabs>
                <w:tab w:val="left" w:pos="1134"/>
              </w:tabs>
              <w:jc w:val="both"/>
              <w:rPr>
                <w:rFonts w:ascii="Times New Roman" w:hAnsi="Times New Roman"/>
              </w:rPr>
            </w:pPr>
          </w:p>
          <w:p w14:paraId="3D7870C5" w14:textId="77777777" w:rsidR="00F1617B" w:rsidRPr="00202638" w:rsidRDefault="00F1617B" w:rsidP="007C72AD">
            <w:pPr>
              <w:tabs>
                <w:tab w:val="left" w:pos="1134"/>
              </w:tabs>
              <w:jc w:val="both"/>
              <w:rPr>
                <w:rFonts w:ascii="Times New Roman" w:hAnsi="Times New Roman"/>
              </w:rPr>
            </w:pPr>
          </w:p>
          <w:p w14:paraId="359ABA13" w14:textId="77777777" w:rsidR="003E7E73" w:rsidRPr="00202638" w:rsidRDefault="003E7E73" w:rsidP="00F87A46">
            <w:pPr>
              <w:tabs>
                <w:tab w:val="left" w:pos="567"/>
                <w:tab w:val="left" w:pos="1134"/>
              </w:tabs>
              <w:ind w:firstLine="784"/>
              <w:contextualSpacing/>
              <w:jc w:val="both"/>
              <w:rPr>
                <w:rFonts w:ascii="Times New Roman" w:hAnsi="Times New Roman"/>
              </w:rPr>
            </w:pPr>
            <w:r w:rsidRPr="00202638">
              <w:rPr>
                <w:rFonts w:ascii="Times New Roman" w:hAnsi="Times New Roman"/>
              </w:rPr>
              <w:lastRenderedPageBreak/>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0"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14:paraId="5AC0EE15" w14:textId="6F26E204" w:rsidR="003E7E73" w:rsidRPr="00202638" w:rsidRDefault="003E7E73" w:rsidP="008F46C3">
            <w:pPr>
              <w:pStyle w:val="a4"/>
              <w:numPr>
                <w:ilvl w:val="1"/>
                <w:numId w:val="164"/>
              </w:numPr>
              <w:tabs>
                <w:tab w:val="left" w:pos="1134"/>
              </w:tabs>
              <w:ind w:left="0" w:firstLine="78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14:paraId="1768BB2F" w14:textId="5D93889D" w:rsidR="003E7E73" w:rsidRPr="00202638" w:rsidRDefault="003E7E73" w:rsidP="008F46C3">
            <w:pPr>
              <w:pStyle w:val="a4"/>
              <w:numPr>
                <w:ilvl w:val="1"/>
                <w:numId w:val="164"/>
              </w:numPr>
              <w:tabs>
                <w:tab w:val="left" w:pos="709"/>
                <w:tab w:val="left" w:pos="1134"/>
              </w:tabs>
              <w:ind w:left="0" w:firstLine="78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14:paraId="27E1C2E8" w14:textId="77777777" w:rsidR="003E7E73" w:rsidRPr="00202638" w:rsidRDefault="003E7E73" w:rsidP="00F87A46">
            <w:pPr>
              <w:pStyle w:val="HTML"/>
              <w:shd w:val="clear" w:color="auto" w:fill="FFFFFF" w:themeFill="background1"/>
              <w:tabs>
                <w:tab w:val="left" w:pos="1134"/>
              </w:tabs>
              <w:ind w:firstLine="784"/>
              <w:jc w:val="both"/>
              <w:rPr>
                <w:rFonts w:ascii="Times New Roman" w:hAnsi="Times New Roman" w:cs="Times New Roman"/>
                <w:bCs/>
              </w:rPr>
            </w:pPr>
          </w:p>
          <w:p w14:paraId="1AFF070A" w14:textId="2D3E64F6" w:rsidR="003E7E73" w:rsidRPr="00202638" w:rsidRDefault="00F87A46" w:rsidP="003E7E73">
            <w:pPr>
              <w:tabs>
                <w:tab w:val="left" w:pos="318"/>
              </w:tabs>
              <w:spacing w:after="240"/>
              <w:jc w:val="center"/>
              <w:rPr>
                <w:rFonts w:ascii="Times New Roman" w:hAnsi="Times New Roman"/>
                <w:b/>
              </w:rPr>
            </w:pPr>
            <w:r w:rsidRPr="00202638">
              <w:rPr>
                <w:rFonts w:ascii="Times New Roman" w:hAnsi="Times New Roman"/>
                <w:b/>
              </w:rPr>
              <w:t>10</w:t>
            </w:r>
            <w:r w:rsidR="003E7E73" w:rsidRPr="00202638">
              <w:rPr>
                <w:rFonts w:ascii="Times New Roman" w:hAnsi="Times New Roman"/>
                <w:b/>
              </w:rPr>
              <w:t>. ПРОЧИЕ УСЛОВИЯ ДОГОВОРА</w:t>
            </w:r>
          </w:p>
          <w:p w14:paraId="44BDCC6B" w14:textId="01B9DE4A" w:rsidR="003E7E73" w:rsidRPr="00202638" w:rsidRDefault="003E7E73" w:rsidP="003E7E73">
            <w:pPr>
              <w:tabs>
                <w:tab w:val="left" w:pos="771"/>
                <w:tab w:val="left" w:pos="1196"/>
              </w:tabs>
              <w:jc w:val="both"/>
              <w:rPr>
                <w:rFonts w:ascii="Times New Roman" w:hAnsi="Times New Roman"/>
              </w:rPr>
            </w:pPr>
            <w:r w:rsidRPr="00202638">
              <w:rPr>
                <w:rFonts w:ascii="Times New Roman" w:hAnsi="Times New Roman"/>
                <w:lang w:val="uz-Cyrl-UZ"/>
              </w:rPr>
              <w:tab/>
            </w:r>
            <w:r w:rsidR="00F87A46" w:rsidRPr="00202638">
              <w:rPr>
                <w:rFonts w:ascii="Times New Roman" w:hAnsi="Times New Roman"/>
                <w:b/>
                <w:bCs/>
              </w:rPr>
              <w:t>10</w:t>
            </w:r>
            <w:r w:rsidRPr="00202638">
              <w:rPr>
                <w:rFonts w:ascii="Times New Roman" w:hAnsi="Times New Roman"/>
                <w:b/>
                <w:bCs/>
                <w:lang w:val="uz-Cyrl-UZ"/>
              </w:rPr>
              <w:t>.1</w:t>
            </w:r>
            <w:r w:rsidRPr="00202638">
              <w:rPr>
                <w:rFonts w:ascii="Times New Roman" w:hAnsi="Times New Roman"/>
                <w:lang w:val="uz-Cyrl-UZ"/>
              </w:rPr>
              <w:t>. Настоя</w:t>
            </w:r>
            <w:r w:rsidRPr="00202638">
              <w:rPr>
                <w:rFonts w:ascii="Times New Roman" w:hAnsi="Times New Roman"/>
              </w:rPr>
              <w:t>щ</w:t>
            </w:r>
            <w:r w:rsidRPr="00202638">
              <w:rPr>
                <w:rFonts w:ascii="Times New Roman" w:hAnsi="Times New Roman"/>
                <w:lang w:val="uz-Cyrl-UZ"/>
              </w:rPr>
              <w:t>ий д</w:t>
            </w:r>
            <w:r w:rsidRPr="00202638">
              <w:rPr>
                <w:rFonts w:ascii="Times New Roman" w:hAnsi="Times New Roman"/>
              </w:rPr>
              <w:t xml:space="preserve">оговор вступает в силу с момента его подписания </w:t>
            </w:r>
            <w:r w:rsidRPr="00202638">
              <w:rPr>
                <w:rFonts w:ascii="Times New Roman" w:hAnsi="Times New Roman"/>
                <w:lang w:val="uz-Cyrl-UZ"/>
              </w:rPr>
              <w:t>и</w:t>
            </w:r>
            <w:r w:rsidRPr="00202638">
              <w:rPr>
                <w:rFonts w:ascii="Times New Roman" w:hAnsi="Times New Roman"/>
              </w:rPr>
              <w:t xml:space="preserve"> действ</w:t>
            </w:r>
            <w:r w:rsidRPr="00202638">
              <w:rPr>
                <w:rFonts w:ascii="Times New Roman" w:hAnsi="Times New Roman"/>
                <w:lang w:val="uz-Cyrl-UZ"/>
              </w:rPr>
              <w:t>ует</w:t>
            </w:r>
            <w:r w:rsidRPr="00202638">
              <w:rPr>
                <w:rFonts w:ascii="Times New Roman" w:hAnsi="Times New Roman"/>
              </w:rPr>
              <w:t xml:space="preserve"> до полного исполнения </w:t>
            </w:r>
            <w:r w:rsidRPr="00202638">
              <w:rPr>
                <w:rFonts w:ascii="Times New Roman" w:hAnsi="Times New Roman"/>
                <w:lang w:val="uz-Cyrl-UZ"/>
              </w:rPr>
              <w:t xml:space="preserve">всех </w:t>
            </w:r>
            <w:r w:rsidRPr="00202638">
              <w:rPr>
                <w:rFonts w:ascii="Times New Roman" w:hAnsi="Times New Roman"/>
              </w:rPr>
              <w:t>обязательств сторонами.</w:t>
            </w:r>
          </w:p>
          <w:p w14:paraId="40581125" w14:textId="52D12BB4" w:rsidR="003E7E73" w:rsidRPr="00202638" w:rsidRDefault="003E7E73" w:rsidP="003E7E73">
            <w:pPr>
              <w:pStyle w:val="a4"/>
              <w:tabs>
                <w:tab w:val="left" w:pos="709"/>
              </w:tabs>
              <w:spacing w:after="240"/>
              <w:ind w:left="0"/>
              <w:jc w:val="both"/>
              <w:rPr>
                <w:rFonts w:ascii="Times New Roman" w:hAnsi="Times New Roman"/>
              </w:rPr>
            </w:pPr>
            <w:r w:rsidRPr="00202638">
              <w:rPr>
                <w:rFonts w:ascii="Times New Roman" w:hAnsi="Times New Roman"/>
                <w:b/>
                <w:bCs/>
              </w:rPr>
              <w:tab/>
            </w:r>
            <w:r w:rsidR="00F87A46" w:rsidRPr="00202638">
              <w:rPr>
                <w:rFonts w:ascii="Times New Roman" w:hAnsi="Times New Roman"/>
                <w:b/>
                <w:bCs/>
              </w:rPr>
              <w:t xml:space="preserve"> 10</w:t>
            </w:r>
            <w:r w:rsidRPr="00202638">
              <w:rPr>
                <w:rFonts w:ascii="Times New Roman" w:hAnsi="Times New Roman"/>
                <w:b/>
                <w:bCs/>
                <w:lang w:val="uz-Cyrl-UZ"/>
              </w:rPr>
              <w:t>.2</w:t>
            </w:r>
            <w:r w:rsidRPr="00202638">
              <w:rPr>
                <w:rFonts w:ascii="Times New Roman" w:hAnsi="Times New Roman"/>
                <w:lang w:val="uz-Cyrl-UZ"/>
              </w:rPr>
              <w:t xml:space="preserve">. </w:t>
            </w:r>
            <w:r w:rsidRPr="00202638">
              <w:rPr>
                <w:rFonts w:ascii="Times New Roman" w:hAnsi="Times New Roman"/>
              </w:rPr>
              <w:t xml:space="preserve">Изменение условий договора или расторжение производится путем заключения дополнительного соглашения. </w:t>
            </w:r>
          </w:p>
          <w:p w14:paraId="0D967DFA" w14:textId="77777777" w:rsidR="003E7E73" w:rsidRPr="00202638" w:rsidRDefault="003E7E73" w:rsidP="003E7E73">
            <w:pPr>
              <w:pStyle w:val="a4"/>
              <w:tabs>
                <w:tab w:val="left" w:pos="709"/>
              </w:tabs>
              <w:spacing w:after="240"/>
              <w:ind w:left="0"/>
              <w:jc w:val="both"/>
              <w:rPr>
                <w:rFonts w:ascii="Times New Roman" w:hAnsi="Times New Roman"/>
              </w:rPr>
            </w:pPr>
            <w:r w:rsidRPr="00202638">
              <w:rPr>
                <w:rFonts w:ascii="Times New Roman" w:hAnsi="Times New Roman"/>
              </w:rPr>
              <w:tab/>
              <w:t>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14:paraId="616BA8E0" w14:textId="7717C539" w:rsidR="003E7E73" w:rsidRPr="00202638" w:rsidRDefault="00F87A46" w:rsidP="003E7E73">
            <w:pPr>
              <w:pStyle w:val="a4"/>
              <w:ind w:left="142" w:firstLine="567"/>
              <w:jc w:val="both"/>
              <w:rPr>
                <w:rFonts w:ascii="Times New Roman" w:hAnsi="Times New Roman"/>
              </w:rPr>
            </w:pPr>
            <w:r w:rsidRPr="00202638">
              <w:rPr>
                <w:rFonts w:ascii="Times New Roman" w:hAnsi="Times New Roman"/>
                <w:b/>
                <w:bCs/>
              </w:rPr>
              <w:t>10</w:t>
            </w:r>
            <w:r w:rsidR="003E7E73" w:rsidRPr="00202638">
              <w:rPr>
                <w:rFonts w:ascii="Times New Roman" w:hAnsi="Times New Roman"/>
                <w:b/>
                <w:bCs/>
              </w:rPr>
              <w:t>.3.</w:t>
            </w:r>
            <w:r w:rsidR="003E7E73" w:rsidRPr="00202638">
              <w:rPr>
                <w:rFonts w:ascii="Times New Roman" w:hAnsi="Times New Roman"/>
              </w:rPr>
              <w:t xml:space="preserve"> При расторжении договора Заемщик</w:t>
            </w:r>
            <w:r w:rsidR="003E7E73" w:rsidRPr="00202638">
              <w:rPr>
                <w:rFonts w:ascii="Times New Roman" w:hAnsi="Times New Roman"/>
                <w:lang w:val="uz-Cyrl-UZ"/>
              </w:rPr>
              <w:t>/Созаём</w:t>
            </w:r>
            <w:r w:rsidR="003E7E73" w:rsidRPr="00202638">
              <w:rPr>
                <w:rFonts w:ascii="Times New Roman" w:hAnsi="Times New Roman"/>
              </w:rPr>
              <w:t xml:space="preserve">щик </w:t>
            </w:r>
            <w:r w:rsidR="003E7E73" w:rsidRPr="00202638">
              <w:rPr>
                <w:rFonts w:ascii="Times New Roman" w:hAnsi="Times New Roman"/>
                <w:lang w:val="uz-Cyrl-UZ"/>
              </w:rPr>
              <w:t xml:space="preserve">должен </w:t>
            </w:r>
            <w:r w:rsidR="003E7E73" w:rsidRPr="00202638">
              <w:rPr>
                <w:rFonts w:ascii="Times New Roman" w:hAnsi="Times New Roman"/>
              </w:rPr>
              <w:t xml:space="preserve">погасить </w:t>
            </w:r>
            <w:r w:rsidR="003E7E73" w:rsidRPr="00202638">
              <w:rPr>
                <w:rFonts w:ascii="Times New Roman" w:hAnsi="Times New Roman"/>
                <w:lang w:val="uz-Cyrl-UZ"/>
              </w:rPr>
              <w:t xml:space="preserve">основную сумму долга и </w:t>
            </w:r>
            <w:r w:rsidR="003E7E73" w:rsidRPr="00202638">
              <w:rPr>
                <w:rFonts w:ascii="Times New Roman" w:hAnsi="Times New Roman"/>
              </w:rPr>
              <w:t>начисленны</w:t>
            </w:r>
            <w:r w:rsidR="003E7E73" w:rsidRPr="00202638">
              <w:rPr>
                <w:rFonts w:ascii="Times New Roman" w:hAnsi="Times New Roman"/>
                <w:lang w:val="uz-Cyrl-UZ"/>
              </w:rPr>
              <w:t>е</w:t>
            </w:r>
            <w:r w:rsidR="003E7E73" w:rsidRPr="00202638">
              <w:rPr>
                <w:rFonts w:ascii="Times New Roman" w:hAnsi="Times New Roman"/>
              </w:rPr>
              <w:t xml:space="preserve"> проценты </w:t>
            </w:r>
            <w:r w:rsidR="003E7E73" w:rsidRPr="00202638">
              <w:rPr>
                <w:rFonts w:ascii="Times New Roman" w:hAnsi="Times New Roman"/>
                <w:lang w:val="uz-Cyrl-UZ"/>
              </w:rPr>
              <w:t>по кредиту.</w:t>
            </w:r>
          </w:p>
          <w:p w14:paraId="7A3A7708" w14:textId="4DF8CE73" w:rsidR="003E7E73" w:rsidRPr="00202638" w:rsidRDefault="003E7E73" w:rsidP="003E7E73">
            <w:pPr>
              <w:tabs>
                <w:tab w:val="left" w:pos="709"/>
                <w:tab w:val="left" w:pos="1029"/>
                <w:tab w:val="left" w:pos="1134"/>
              </w:tabs>
              <w:autoSpaceDE w:val="0"/>
              <w:autoSpaceDN w:val="0"/>
              <w:adjustRightInd w:val="0"/>
              <w:jc w:val="both"/>
              <w:rPr>
                <w:rFonts w:ascii="Times New Roman" w:hAnsi="Times New Roman"/>
                <w:bCs/>
              </w:rPr>
            </w:pPr>
            <w:r w:rsidRPr="00202638">
              <w:rPr>
                <w:rFonts w:ascii="Times New Roman" w:hAnsi="Times New Roman"/>
                <w:b/>
                <w:bCs/>
                <w:lang w:val="uz-Cyrl-UZ"/>
              </w:rPr>
              <w:tab/>
            </w:r>
            <w:r w:rsidR="00F87A46" w:rsidRPr="00202638">
              <w:rPr>
                <w:rFonts w:ascii="Times New Roman" w:hAnsi="Times New Roman"/>
                <w:b/>
                <w:bCs/>
                <w:lang w:val="uz-Cyrl-UZ"/>
              </w:rPr>
              <w:t>10</w:t>
            </w:r>
            <w:r w:rsidRPr="00202638">
              <w:rPr>
                <w:rFonts w:ascii="Times New Roman" w:hAnsi="Times New Roman"/>
                <w:b/>
                <w:bCs/>
                <w:lang w:val="uz-Cyrl-UZ"/>
              </w:rPr>
              <w:t>.4.</w:t>
            </w:r>
            <w:r w:rsidRPr="00202638">
              <w:rPr>
                <w:rFonts w:ascii="Times New Roman" w:hAnsi="Times New Roman"/>
                <w:lang w:val="uz-Cyrl-UZ"/>
              </w:rPr>
              <w:t xml:space="preserve"> </w:t>
            </w:r>
            <w:r w:rsidRPr="00202638">
              <w:rPr>
                <w:rFonts w:ascii="Times New Roman" w:hAnsi="Times New Roman"/>
                <w:bCs/>
              </w:rPr>
              <w:t>Заемщик</w:t>
            </w:r>
            <w:r w:rsidR="000E20A2" w:rsidRPr="00202638">
              <w:rPr>
                <w:rFonts w:ascii="Times New Roman" w:hAnsi="Times New Roman"/>
                <w:bCs/>
                <w:lang w:val="uz-Cyrl-UZ"/>
              </w:rPr>
              <w:t>/Созаём</w:t>
            </w:r>
            <w:r w:rsidR="002F6CA7" w:rsidRPr="00202638">
              <w:rPr>
                <w:rFonts w:ascii="Times New Roman" w:hAnsi="Times New Roman"/>
                <w:bCs/>
              </w:rPr>
              <w:t>щ</w:t>
            </w:r>
            <w:r w:rsidR="000E20A2" w:rsidRPr="00202638">
              <w:rPr>
                <w:rFonts w:ascii="Times New Roman" w:hAnsi="Times New Roman"/>
                <w:bCs/>
                <w:lang w:val="uz-Cyrl-UZ"/>
              </w:rPr>
              <w:t>ик</w:t>
            </w:r>
            <w:r w:rsidRPr="00202638">
              <w:rPr>
                <w:rFonts w:ascii="Times New Roman" w:hAnsi="Times New Roman"/>
                <w:bCs/>
              </w:rPr>
              <w:t xml:space="preserve"> дает свое согласие на ис</w:t>
            </w:r>
            <w:r w:rsidRPr="00202638">
              <w:rPr>
                <w:rFonts w:ascii="Times New Roman" w:hAnsi="Times New Roman"/>
                <w:bCs/>
                <w:lang w:val="uz-Cyrl-UZ"/>
              </w:rPr>
              <w:t>пользование/предоставление Банком данн</w:t>
            </w:r>
            <w:r w:rsidRPr="00202638">
              <w:rPr>
                <w:rFonts w:ascii="Times New Roman" w:hAnsi="Times New Roman"/>
                <w:bCs/>
              </w:rPr>
              <w:t>ых</w:t>
            </w:r>
            <w:r w:rsidRPr="00202638">
              <w:rPr>
                <w:rFonts w:ascii="Times New Roman" w:hAnsi="Times New Roman"/>
                <w:bCs/>
                <w:lang w:val="uz-Cyrl-UZ"/>
              </w:rPr>
              <w:t>/</w:t>
            </w:r>
            <w:r w:rsidRPr="00202638">
              <w:rPr>
                <w:rFonts w:ascii="Times New Roman" w:hAnsi="Times New Roman"/>
                <w:bCs/>
              </w:rPr>
              <w:t>информаци</w:t>
            </w:r>
            <w:r w:rsidRPr="00202638">
              <w:rPr>
                <w:rFonts w:ascii="Times New Roman" w:hAnsi="Times New Roman"/>
                <w:bCs/>
                <w:lang w:val="uz-Cyrl-UZ"/>
              </w:rPr>
              <w:t>й</w:t>
            </w:r>
            <w:r w:rsidRPr="00202638">
              <w:rPr>
                <w:rFonts w:ascii="Times New Roman" w:hAnsi="Times New Roman"/>
                <w:bCs/>
              </w:rPr>
              <w:t xml:space="preserve">, </w:t>
            </w:r>
            <w:r w:rsidRPr="00202638">
              <w:rPr>
                <w:rFonts w:ascii="Times New Roman" w:eastAsiaTheme="minorHAnsi" w:hAnsi="Times New Roman"/>
                <w:lang w:eastAsia="en-US"/>
              </w:rPr>
              <w:t xml:space="preserve">относящейся </w:t>
            </w:r>
            <w:r w:rsidRPr="00202638">
              <w:rPr>
                <w:rFonts w:ascii="Times New Roman" w:eastAsiaTheme="minorHAnsi" w:hAnsi="Times New Roman"/>
                <w:lang w:val="uz-Cyrl-UZ" w:eastAsia="en-US"/>
              </w:rPr>
              <w:t xml:space="preserve">ему </w:t>
            </w:r>
            <w:r w:rsidRPr="00202638">
              <w:rPr>
                <w:rFonts w:ascii="Times New Roman" w:eastAsiaTheme="minorHAnsi" w:hAnsi="Times New Roman"/>
                <w:lang w:eastAsia="en-US"/>
              </w:rPr>
              <w:t>или дающую возможность его идентификации третьим лицам</w:t>
            </w:r>
            <w:r w:rsidRPr="00202638">
              <w:rPr>
                <w:rFonts w:ascii="Times New Roman" w:eastAsiaTheme="minorHAnsi" w:hAnsi="Times New Roman"/>
                <w:lang w:val="uz-Cyrl-UZ" w:eastAsia="en-US"/>
              </w:rPr>
              <w:t xml:space="preserve">. </w:t>
            </w:r>
          </w:p>
          <w:p w14:paraId="2FF5700F" w14:textId="180DC792" w:rsidR="003E7E73" w:rsidRPr="00202638" w:rsidRDefault="003E7E73" w:rsidP="003E7E73">
            <w:pPr>
              <w:pStyle w:val="a4"/>
              <w:tabs>
                <w:tab w:val="left" w:pos="709"/>
              </w:tabs>
              <w:autoSpaceDE w:val="0"/>
              <w:autoSpaceDN w:val="0"/>
              <w:adjustRightInd w:val="0"/>
              <w:spacing w:after="240"/>
              <w:ind w:left="0"/>
              <w:jc w:val="both"/>
              <w:rPr>
                <w:rFonts w:ascii="Times New Roman" w:hAnsi="Times New Roman"/>
              </w:rPr>
            </w:pPr>
            <w:r w:rsidRPr="00202638">
              <w:rPr>
                <w:rFonts w:ascii="Times New Roman" w:hAnsi="Times New Roman"/>
              </w:rPr>
              <w:tab/>
            </w:r>
            <w:r w:rsidR="00F87A46" w:rsidRPr="00202638">
              <w:rPr>
                <w:rFonts w:ascii="Times New Roman" w:hAnsi="Times New Roman"/>
                <w:b/>
                <w:bCs/>
              </w:rPr>
              <w:t>10</w:t>
            </w:r>
            <w:r w:rsidRPr="00202638">
              <w:rPr>
                <w:rFonts w:ascii="Times New Roman" w:hAnsi="Times New Roman"/>
                <w:b/>
                <w:bCs/>
              </w:rPr>
              <w:t>.5</w:t>
            </w:r>
            <w:r w:rsidRPr="00202638">
              <w:rPr>
                <w:rFonts w:ascii="Times New Roman" w:hAnsi="Times New Roman"/>
              </w:rPr>
              <w:t>. 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75D8B68E" w14:textId="3E371BD6" w:rsidR="003E7E73" w:rsidRPr="00202638" w:rsidRDefault="003E7E73" w:rsidP="008F46C3">
            <w:pPr>
              <w:pStyle w:val="a4"/>
              <w:numPr>
                <w:ilvl w:val="1"/>
                <w:numId w:val="166"/>
              </w:numPr>
              <w:tabs>
                <w:tab w:val="left" w:pos="709"/>
                <w:tab w:val="left" w:pos="1209"/>
              </w:tabs>
              <w:spacing w:after="240"/>
              <w:ind w:left="0" w:firstLine="709"/>
              <w:jc w:val="both"/>
              <w:rPr>
                <w:rFonts w:ascii="Times New Roman" w:hAnsi="Times New Roman"/>
              </w:rPr>
            </w:pPr>
            <w:r w:rsidRPr="00202638">
              <w:rPr>
                <w:rFonts w:ascii="Times New Roman" w:hAnsi="Times New Roman"/>
              </w:rPr>
              <w:t>При изменений банковских реквизитов, адреса местонахождения, стороны обязаны в течение</w:t>
            </w:r>
            <w:r w:rsidR="0085288D" w:rsidRPr="00202638">
              <w:rPr>
                <w:rFonts w:ascii="Times New Roman" w:hAnsi="Times New Roman"/>
              </w:rPr>
              <w:t xml:space="preserve"> </w:t>
            </w:r>
            <w:r w:rsidRPr="00202638">
              <w:rPr>
                <w:rFonts w:ascii="Times New Roman" w:hAnsi="Times New Roman"/>
              </w:rPr>
              <w:t>10 дней известить друг друга в письменной форме.</w:t>
            </w:r>
          </w:p>
          <w:p w14:paraId="15E04DE4" w14:textId="16ED5CBF" w:rsidR="003E7E73" w:rsidRPr="00202638" w:rsidRDefault="003E7E73" w:rsidP="008F46C3">
            <w:pPr>
              <w:pStyle w:val="a4"/>
              <w:numPr>
                <w:ilvl w:val="1"/>
                <w:numId w:val="166"/>
              </w:numPr>
              <w:tabs>
                <w:tab w:val="left" w:pos="709"/>
                <w:tab w:val="left" w:pos="1202"/>
              </w:tabs>
              <w:ind w:left="-209" w:firstLine="918"/>
              <w:jc w:val="both"/>
              <w:rPr>
                <w:rFonts w:ascii="Times New Roman" w:hAnsi="Times New Roman"/>
              </w:rPr>
            </w:pPr>
            <w:r w:rsidRPr="00202638">
              <w:rPr>
                <w:rFonts w:ascii="Times New Roman" w:hAnsi="Times New Roman"/>
              </w:rPr>
              <w:t>Договор составлен в _____ экземплярах (_____ листах), каждый из которых имеет равную юридическую силу.</w:t>
            </w:r>
          </w:p>
          <w:p w14:paraId="2B0BCD8D" w14:textId="003E786E" w:rsidR="00675578" w:rsidRPr="00202638" w:rsidRDefault="00675578" w:rsidP="00675578">
            <w:pPr>
              <w:tabs>
                <w:tab w:val="left" w:pos="709"/>
              </w:tabs>
              <w:jc w:val="both"/>
              <w:rPr>
                <w:rFonts w:ascii="Times New Roman" w:hAnsi="Times New Roman"/>
              </w:rPr>
            </w:pPr>
          </w:p>
          <w:p w14:paraId="779EC376" w14:textId="77777777" w:rsidR="005C4DD9" w:rsidRPr="00202638" w:rsidRDefault="005C4DD9" w:rsidP="00675578">
            <w:pPr>
              <w:tabs>
                <w:tab w:val="left" w:pos="709"/>
              </w:tabs>
              <w:jc w:val="both"/>
              <w:rPr>
                <w:rFonts w:ascii="Times New Roman" w:hAnsi="Times New Roman"/>
              </w:rPr>
            </w:pPr>
          </w:p>
          <w:p w14:paraId="2822A75B" w14:textId="7CCB6D38" w:rsidR="003E7E73" w:rsidRPr="00202638" w:rsidRDefault="003E7E73" w:rsidP="008F46C3">
            <w:pPr>
              <w:pStyle w:val="a4"/>
              <w:numPr>
                <w:ilvl w:val="0"/>
                <w:numId w:val="166"/>
              </w:numPr>
              <w:spacing w:after="240"/>
              <w:jc w:val="center"/>
              <w:rPr>
                <w:rFonts w:ascii="Times New Roman" w:hAnsi="Times New Roman"/>
                <w:b/>
              </w:rPr>
            </w:pPr>
            <w:r w:rsidRPr="00202638">
              <w:rPr>
                <w:rFonts w:ascii="Times New Roman" w:hAnsi="Times New Roman"/>
                <w:b/>
              </w:rPr>
              <w:t>АДРЕСА, БАНКОВСКИЕ РЕКВИЗИТЫ И ПОДПИСИ СТОРОН</w:t>
            </w:r>
          </w:p>
          <w:tbl>
            <w:tblPr>
              <w:tblStyle w:val="a6"/>
              <w:tblpPr w:leftFromText="180" w:rightFromText="180" w:vertAnchor="text" w:horzAnchor="page" w:tblpX="1731" w:tblpY="54"/>
              <w:tblOverlap w:val="never"/>
              <w:tblW w:w="8075" w:type="dxa"/>
              <w:tblLayout w:type="fixed"/>
              <w:tblLook w:val="04A0" w:firstRow="1" w:lastRow="0" w:firstColumn="1" w:lastColumn="0" w:noHBand="0" w:noVBand="1"/>
            </w:tblPr>
            <w:tblGrid>
              <w:gridCol w:w="2689"/>
              <w:gridCol w:w="2551"/>
              <w:gridCol w:w="2835"/>
            </w:tblGrid>
            <w:tr w:rsidR="003E7E73" w:rsidRPr="00202638" w14:paraId="1C87A7B4" w14:textId="77777777" w:rsidTr="0085288D">
              <w:trPr>
                <w:trHeight w:val="297"/>
              </w:trPr>
              <w:tc>
                <w:tcPr>
                  <w:tcW w:w="2689" w:type="dxa"/>
                </w:tcPr>
                <w:p w14:paraId="547B17DD" w14:textId="77777777" w:rsidR="003E7E73" w:rsidRPr="00202638" w:rsidRDefault="003E7E73" w:rsidP="003E7E73">
                  <w:pPr>
                    <w:jc w:val="center"/>
                    <w:rPr>
                      <w:rFonts w:ascii="Times New Roman" w:hAnsi="Times New Roman"/>
                      <w:b/>
                    </w:rPr>
                  </w:pPr>
                  <w:r w:rsidRPr="00202638">
                    <w:rPr>
                      <w:rFonts w:ascii="Times New Roman" w:hAnsi="Times New Roman"/>
                      <w:b/>
                    </w:rPr>
                    <w:t>Банк</w:t>
                  </w:r>
                </w:p>
              </w:tc>
              <w:tc>
                <w:tcPr>
                  <w:tcW w:w="2551" w:type="dxa"/>
                </w:tcPr>
                <w:p w14:paraId="114F4FE8" w14:textId="77777777" w:rsidR="003E7E73" w:rsidRPr="00202638" w:rsidRDefault="003E7E73" w:rsidP="003E7E73">
                  <w:pPr>
                    <w:jc w:val="center"/>
                    <w:rPr>
                      <w:rFonts w:ascii="Times New Roman" w:hAnsi="Times New Roman"/>
                      <w:b/>
                    </w:rPr>
                  </w:pPr>
                  <w:r w:rsidRPr="00202638">
                    <w:rPr>
                      <w:rFonts w:ascii="Times New Roman" w:hAnsi="Times New Roman"/>
                      <w:b/>
                    </w:rPr>
                    <w:t>Заёмщик</w:t>
                  </w:r>
                </w:p>
              </w:tc>
              <w:tc>
                <w:tcPr>
                  <w:tcW w:w="2835" w:type="dxa"/>
                </w:tcPr>
                <w:p w14:paraId="2AB929DC" w14:textId="77777777" w:rsidR="003E7E73" w:rsidRPr="00202638" w:rsidRDefault="003E7E73" w:rsidP="003E7E73">
                  <w:pPr>
                    <w:jc w:val="center"/>
                    <w:rPr>
                      <w:rFonts w:ascii="Times New Roman" w:hAnsi="Times New Roman"/>
                      <w:b/>
                    </w:rPr>
                  </w:pPr>
                  <w:r w:rsidRPr="00202638">
                    <w:rPr>
                      <w:rFonts w:ascii="Times New Roman" w:hAnsi="Times New Roman"/>
                      <w:b/>
                      <w:lang w:val="uz-Cyrl-UZ"/>
                    </w:rPr>
                    <w:t>Созаём</w:t>
                  </w:r>
                  <w:r w:rsidRPr="00202638">
                    <w:rPr>
                      <w:rFonts w:ascii="Times New Roman" w:hAnsi="Times New Roman"/>
                      <w:b/>
                    </w:rPr>
                    <w:t>щик</w:t>
                  </w:r>
                </w:p>
              </w:tc>
            </w:tr>
            <w:tr w:rsidR="003E7E73" w:rsidRPr="00202638" w14:paraId="533FDFBA" w14:textId="77777777" w:rsidTr="0085288D">
              <w:trPr>
                <w:trHeight w:val="291"/>
              </w:trPr>
              <w:tc>
                <w:tcPr>
                  <w:tcW w:w="2689" w:type="dxa"/>
                  <w:vAlign w:val="center"/>
                </w:tcPr>
                <w:p w14:paraId="1B396282" w14:textId="77777777" w:rsidR="003E7E73" w:rsidRPr="00202638" w:rsidRDefault="003E7E73" w:rsidP="003E7E73">
                  <w:pPr>
                    <w:rPr>
                      <w:rFonts w:ascii="Times New Roman" w:hAnsi="Times New Roman"/>
                    </w:rPr>
                  </w:pPr>
                  <w:r w:rsidRPr="00202638">
                    <w:rPr>
                      <w:rFonts w:ascii="Times New Roman" w:hAnsi="Times New Roman"/>
                    </w:rPr>
                    <w:t>Адрес:</w:t>
                  </w:r>
                </w:p>
              </w:tc>
              <w:tc>
                <w:tcPr>
                  <w:tcW w:w="2551" w:type="dxa"/>
                  <w:vAlign w:val="center"/>
                </w:tcPr>
                <w:p w14:paraId="0384DEF6" w14:textId="77777777" w:rsidR="003E7E73" w:rsidRPr="00202638" w:rsidRDefault="003E7E73" w:rsidP="003E7E73">
                  <w:pPr>
                    <w:rPr>
                      <w:rFonts w:ascii="Times New Roman" w:hAnsi="Times New Roman"/>
                    </w:rPr>
                  </w:pPr>
                  <w:r w:rsidRPr="00202638">
                    <w:rPr>
                      <w:rFonts w:ascii="Times New Roman" w:hAnsi="Times New Roman"/>
                    </w:rPr>
                    <w:t>Адрес:</w:t>
                  </w:r>
                </w:p>
              </w:tc>
              <w:tc>
                <w:tcPr>
                  <w:tcW w:w="2835" w:type="dxa"/>
                </w:tcPr>
                <w:p w14:paraId="1B6A2CA8" w14:textId="77777777" w:rsidR="003E7E73" w:rsidRPr="00202638" w:rsidRDefault="003E7E73" w:rsidP="003E7E73">
                  <w:pPr>
                    <w:rPr>
                      <w:rFonts w:ascii="Times New Roman" w:hAnsi="Times New Roman"/>
                    </w:rPr>
                  </w:pPr>
                  <w:r w:rsidRPr="00202638">
                    <w:rPr>
                      <w:rFonts w:ascii="Times New Roman" w:hAnsi="Times New Roman"/>
                    </w:rPr>
                    <w:t>Адрес:</w:t>
                  </w:r>
                </w:p>
              </w:tc>
            </w:tr>
            <w:tr w:rsidR="003E7E73" w:rsidRPr="00202638" w14:paraId="6773CFC5" w14:textId="77777777" w:rsidTr="0085288D">
              <w:trPr>
                <w:trHeight w:val="281"/>
              </w:trPr>
              <w:tc>
                <w:tcPr>
                  <w:tcW w:w="2689" w:type="dxa"/>
                </w:tcPr>
                <w:p w14:paraId="5476D356" w14:textId="77777777" w:rsidR="003E7E73" w:rsidRPr="00202638" w:rsidRDefault="003E7E73" w:rsidP="003E7E73">
                  <w:pPr>
                    <w:rPr>
                      <w:rFonts w:ascii="Times New Roman" w:hAnsi="Times New Roman"/>
                    </w:rPr>
                  </w:pPr>
                </w:p>
              </w:tc>
              <w:tc>
                <w:tcPr>
                  <w:tcW w:w="2551" w:type="dxa"/>
                </w:tcPr>
                <w:p w14:paraId="6D96723D" w14:textId="77777777" w:rsidR="003E7E73" w:rsidRPr="00202638" w:rsidRDefault="003E7E73" w:rsidP="003E7E73">
                  <w:pPr>
                    <w:rPr>
                      <w:rFonts w:ascii="Times New Roman" w:hAnsi="Times New Roman"/>
                    </w:rPr>
                  </w:pPr>
                </w:p>
              </w:tc>
              <w:tc>
                <w:tcPr>
                  <w:tcW w:w="2835" w:type="dxa"/>
                </w:tcPr>
                <w:p w14:paraId="3FA992DC" w14:textId="77777777" w:rsidR="003E7E73" w:rsidRPr="00202638" w:rsidRDefault="003E7E73" w:rsidP="003E7E73">
                  <w:pPr>
                    <w:rPr>
                      <w:rFonts w:ascii="Times New Roman" w:hAnsi="Times New Roman"/>
                    </w:rPr>
                  </w:pPr>
                </w:p>
              </w:tc>
            </w:tr>
            <w:tr w:rsidR="003E7E73" w:rsidRPr="00202638" w14:paraId="30AF92DC" w14:textId="77777777" w:rsidTr="0085288D">
              <w:trPr>
                <w:trHeight w:val="257"/>
              </w:trPr>
              <w:tc>
                <w:tcPr>
                  <w:tcW w:w="2689" w:type="dxa"/>
                </w:tcPr>
                <w:p w14:paraId="60F6AE34" w14:textId="77777777" w:rsidR="003E7E73" w:rsidRPr="00202638" w:rsidRDefault="003E7E73" w:rsidP="003E7E73">
                  <w:pPr>
                    <w:rPr>
                      <w:rFonts w:ascii="Times New Roman" w:hAnsi="Times New Roman"/>
                    </w:rPr>
                  </w:pPr>
                </w:p>
              </w:tc>
              <w:tc>
                <w:tcPr>
                  <w:tcW w:w="2551" w:type="dxa"/>
                </w:tcPr>
                <w:p w14:paraId="7285E178" w14:textId="77777777" w:rsidR="003E7E73" w:rsidRPr="00202638" w:rsidRDefault="003E7E73" w:rsidP="003E7E73">
                  <w:pPr>
                    <w:rPr>
                      <w:rFonts w:ascii="Times New Roman" w:hAnsi="Times New Roman"/>
                    </w:rPr>
                  </w:pPr>
                  <w:r w:rsidRPr="00202638">
                    <w:rPr>
                      <w:rFonts w:ascii="Times New Roman" w:hAnsi="Times New Roman"/>
                    </w:rPr>
                    <w:t>Паспортные данные:</w:t>
                  </w:r>
                </w:p>
              </w:tc>
              <w:tc>
                <w:tcPr>
                  <w:tcW w:w="2835" w:type="dxa"/>
                </w:tcPr>
                <w:p w14:paraId="1527BDF8" w14:textId="77777777" w:rsidR="003E7E73" w:rsidRPr="00202638" w:rsidRDefault="003E7E73" w:rsidP="003E7E73">
                  <w:pPr>
                    <w:rPr>
                      <w:rFonts w:ascii="Times New Roman" w:hAnsi="Times New Roman"/>
                    </w:rPr>
                  </w:pPr>
                  <w:r w:rsidRPr="00202638">
                    <w:rPr>
                      <w:rFonts w:ascii="Times New Roman" w:hAnsi="Times New Roman"/>
                    </w:rPr>
                    <w:t xml:space="preserve">Паспортные данные </w:t>
                  </w:r>
                </w:p>
              </w:tc>
            </w:tr>
            <w:tr w:rsidR="003E7E73" w:rsidRPr="00202638" w14:paraId="090FE269" w14:textId="77777777" w:rsidTr="0085288D">
              <w:trPr>
                <w:trHeight w:val="265"/>
              </w:trPr>
              <w:tc>
                <w:tcPr>
                  <w:tcW w:w="2689" w:type="dxa"/>
                  <w:vAlign w:val="center"/>
                </w:tcPr>
                <w:p w14:paraId="5AA1CB80" w14:textId="77777777" w:rsidR="003E7E73" w:rsidRPr="00202638" w:rsidRDefault="003E7E73" w:rsidP="003E7E73">
                  <w:pPr>
                    <w:rPr>
                      <w:rFonts w:ascii="Times New Roman" w:hAnsi="Times New Roman"/>
                    </w:rPr>
                  </w:pPr>
                </w:p>
              </w:tc>
              <w:tc>
                <w:tcPr>
                  <w:tcW w:w="2551" w:type="dxa"/>
                </w:tcPr>
                <w:p w14:paraId="0C08D594" w14:textId="77777777" w:rsidR="003E7E73" w:rsidRPr="00202638" w:rsidRDefault="003E7E73" w:rsidP="003E7E73">
                  <w:pPr>
                    <w:rPr>
                      <w:rFonts w:ascii="Times New Roman" w:hAnsi="Times New Roman"/>
                    </w:rPr>
                  </w:pPr>
                </w:p>
              </w:tc>
              <w:tc>
                <w:tcPr>
                  <w:tcW w:w="2835" w:type="dxa"/>
                </w:tcPr>
                <w:p w14:paraId="49F64DB5" w14:textId="77777777" w:rsidR="003E7E73" w:rsidRPr="00202638" w:rsidRDefault="003E7E73" w:rsidP="003E7E73">
                  <w:pPr>
                    <w:rPr>
                      <w:rFonts w:ascii="Times New Roman" w:hAnsi="Times New Roman"/>
                    </w:rPr>
                  </w:pPr>
                </w:p>
              </w:tc>
            </w:tr>
            <w:tr w:rsidR="003E7E73" w:rsidRPr="00202638" w14:paraId="383ECD17" w14:textId="77777777" w:rsidTr="0085288D">
              <w:trPr>
                <w:trHeight w:val="256"/>
              </w:trPr>
              <w:tc>
                <w:tcPr>
                  <w:tcW w:w="2689" w:type="dxa"/>
                  <w:vAlign w:val="center"/>
                </w:tcPr>
                <w:p w14:paraId="416D9ED3" w14:textId="77777777" w:rsidR="003E7E73" w:rsidRPr="00202638" w:rsidRDefault="003E7E73" w:rsidP="003E7E73">
                  <w:pPr>
                    <w:rPr>
                      <w:rFonts w:ascii="Times New Roman" w:hAnsi="Times New Roman"/>
                    </w:rPr>
                  </w:pPr>
                  <w:r w:rsidRPr="00202638">
                    <w:rPr>
                      <w:rFonts w:ascii="Times New Roman" w:hAnsi="Times New Roman"/>
                    </w:rPr>
                    <w:t>ИНН:</w:t>
                  </w:r>
                </w:p>
              </w:tc>
              <w:tc>
                <w:tcPr>
                  <w:tcW w:w="2551" w:type="dxa"/>
                </w:tcPr>
                <w:p w14:paraId="2572E5D6" w14:textId="77777777" w:rsidR="003E7E73" w:rsidRPr="00202638" w:rsidRDefault="003E7E73" w:rsidP="003E7E73">
                  <w:pPr>
                    <w:rPr>
                      <w:rFonts w:ascii="Times New Roman" w:hAnsi="Times New Roman"/>
                    </w:rPr>
                  </w:pPr>
                  <w:r w:rsidRPr="00202638">
                    <w:rPr>
                      <w:rFonts w:ascii="Times New Roman" w:hAnsi="Times New Roman"/>
                    </w:rPr>
                    <w:t>Телефон:</w:t>
                  </w:r>
                </w:p>
              </w:tc>
              <w:tc>
                <w:tcPr>
                  <w:tcW w:w="2835" w:type="dxa"/>
                </w:tcPr>
                <w:p w14:paraId="43E80CC5" w14:textId="77777777" w:rsidR="003E7E73" w:rsidRPr="00202638" w:rsidRDefault="003E7E73" w:rsidP="003E7E73">
                  <w:pPr>
                    <w:rPr>
                      <w:rFonts w:ascii="Times New Roman" w:hAnsi="Times New Roman"/>
                    </w:rPr>
                  </w:pPr>
                  <w:r w:rsidRPr="00202638">
                    <w:rPr>
                      <w:rFonts w:ascii="Times New Roman" w:hAnsi="Times New Roman"/>
                    </w:rPr>
                    <w:t xml:space="preserve">Телефон </w:t>
                  </w:r>
                </w:p>
              </w:tc>
            </w:tr>
            <w:tr w:rsidR="003E7E73" w:rsidRPr="00202638" w14:paraId="7ED46C44" w14:textId="77777777" w:rsidTr="00687C32">
              <w:trPr>
                <w:trHeight w:val="1960"/>
              </w:trPr>
              <w:tc>
                <w:tcPr>
                  <w:tcW w:w="2689" w:type="dxa"/>
                  <w:vAlign w:val="center"/>
                </w:tcPr>
                <w:p w14:paraId="0EB11465" w14:textId="3A680CE8" w:rsidR="000E20A2" w:rsidRPr="00202638" w:rsidRDefault="000E20A2" w:rsidP="003E7E73">
                  <w:pPr>
                    <w:pBdr>
                      <w:bottom w:val="single" w:sz="12" w:space="1" w:color="auto"/>
                    </w:pBdr>
                    <w:rPr>
                      <w:rFonts w:ascii="Times New Roman" w:hAnsi="Times New Roman"/>
                    </w:rPr>
                  </w:pPr>
                </w:p>
                <w:p w14:paraId="5C4EB7EE" w14:textId="0FEFE652" w:rsidR="003E7E73" w:rsidRPr="00202638" w:rsidRDefault="003E7E73" w:rsidP="005D3055">
                  <w:pPr>
                    <w:jc w:val="center"/>
                    <w:rPr>
                      <w:rFonts w:ascii="Times New Roman" w:hAnsi="Times New Roman"/>
                    </w:rPr>
                  </w:pPr>
                </w:p>
                <w:p w14:paraId="52F317BA" w14:textId="6E574499" w:rsidR="003E7E73" w:rsidRPr="00E674D9" w:rsidRDefault="003E7E73" w:rsidP="005D3055">
                  <w:pPr>
                    <w:jc w:val="center"/>
                    <w:rPr>
                      <w:rFonts w:ascii="Times New Roman" w:hAnsi="Times New Roman"/>
                      <w:i/>
                    </w:rPr>
                  </w:pPr>
                  <w:r w:rsidRPr="00E674D9">
                    <w:rPr>
                      <w:rFonts w:ascii="Times New Roman" w:hAnsi="Times New Roman"/>
                      <w:i/>
                    </w:rPr>
                    <w:t>(</w:t>
                  </w:r>
                  <w:r w:rsidR="0065396B" w:rsidRPr="00E674D9">
                    <w:rPr>
                      <w:rFonts w:ascii="Times New Roman" w:hAnsi="Times New Roman"/>
                      <w:i/>
                    </w:rPr>
                    <w:t>Должность,</w:t>
                  </w:r>
                  <w:r w:rsidRPr="00E674D9">
                    <w:rPr>
                      <w:rFonts w:ascii="Times New Roman" w:hAnsi="Times New Roman"/>
                      <w:i/>
                    </w:rPr>
                    <w:t xml:space="preserve">  Ф.И.О., подпись)</w:t>
                  </w:r>
                </w:p>
                <w:p w14:paraId="24EFA229" w14:textId="77777777" w:rsidR="00E674D9" w:rsidRPr="00E674D9" w:rsidRDefault="00E674D9" w:rsidP="005D3055">
                  <w:pPr>
                    <w:jc w:val="center"/>
                    <w:rPr>
                      <w:rFonts w:ascii="Times New Roman" w:hAnsi="Times New Roman"/>
                      <w:i/>
                    </w:rPr>
                  </w:pPr>
                </w:p>
                <w:p w14:paraId="711AC7E0" w14:textId="77777777" w:rsidR="00E674D9" w:rsidRPr="00E674D9" w:rsidRDefault="00E674D9" w:rsidP="00E674D9">
                  <w:pPr>
                    <w:pStyle w:val="a4"/>
                    <w:spacing w:after="240"/>
                    <w:ind w:left="0"/>
                    <w:jc w:val="center"/>
                    <w:rPr>
                      <w:rFonts w:ascii="Times New Roman" w:hAnsi="Times New Roman"/>
                      <w:i/>
                    </w:rPr>
                  </w:pPr>
                  <w:r w:rsidRPr="00E674D9">
                    <w:rPr>
                      <w:rFonts w:ascii="Times New Roman" w:hAnsi="Times New Roman"/>
                      <w:i/>
                    </w:rPr>
                    <w:t>(Главный бухгалтер, Ф.И.О., подпись)</w:t>
                  </w:r>
                </w:p>
                <w:p w14:paraId="2B72CE0B" w14:textId="77777777" w:rsidR="00E674D9" w:rsidRPr="00202638" w:rsidRDefault="00E674D9" w:rsidP="00E674D9">
                  <w:pPr>
                    <w:pStyle w:val="a4"/>
                    <w:spacing w:after="240"/>
                    <w:ind w:left="0"/>
                    <w:jc w:val="center"/>
                    <w:rPr>
                      <w:rFonts w:ascii="Times New Roman" w:hAnsi="Times New Roman"/>
                      <w:b/>
                    </w:rPr>
                  </w:pPr>
                </w:p>
                <w:p w14:paraId="52E2147C" w14:textId="77777777" w:rsidR="003E7E73" w:rsidRPr="00202638" w:rsidRDefault="003E7E73" w:rsidP="003E7E73">
                  <w:pPr>
                    <w:rPr>
                      <w:rFonts w:ascii="Times New Roman" w:hAnsi="Times New Roman"/>
                    </w:rPr>
                  </w:pPr>
                </w:p>
                <w:p w14:paraId="4638B1B0" w14:textId="77777777" w:rsidR="003E7E73" w:rsidRPr="00202638" w:rsidRDefault="003E7E73" w:rsidP="003E7E73">
                  <w:pPr>
                    <w:rPr>
                      <w:rFonts w:ascii="Times New Roman" w:hAnsi="Times New Roman"/>
                    </w:rPr>
                  </w:pPr>
                </w:p>
                <w:p w14:paraId="08058236" w14:textId="77777777" w:rsidR="003E7E73" w:rsidRPr="00202638" w:rsidRDefault="003E7E73" w:rsidP="003E7E73">
                  <w:pPr>
                    <w:rPr>
                      <w:rFonts w:ascii="Times New Roman" w:hAnsi="Times New Roman"/>
                    </w:rPr>
                  </w:pPr>
                  <w:r w:rsidRPr="00202638">
                    <w:rPr>
                      <w:rFonts w:ascii="Times New Roman" w:hAnsi="Times New Roman"/>
                    </w:rPr>
                    <w:t>М.П.</w:t>
                  </w:r>
                </w:p>
                <w:p w14:paraId="5660F9DA" w14:textId="77777777" w:rsidR="003E7E73" w:rsidRPr="00202638" w:rsidRDefault="003E7E73" w:rsidP="003E7E73">
                  <w:pPr>
                    <w:rPr>
                      <w:rFonts w:ascii="Times New Roman" w:hAnsi="Times New Roman"/>
                    </w:rPr>
                  </w:pPr>
                </w:p>
                <w:p w14:paraId="615E0ECA" w14:textId="77777777" w:rsidR="003E7E73" w:rsidRPr="00202638" w:rsidRDefault="003E7E73" w:rsidP="003E7E73">
                  <w:pPr>
                    <w:rPr>
                      <w:rFonts w:ascii="Times New Roman" w:hAnsi="Times New Roman"/>
                    </w:rPr>
                  </w:pPr>
                  <w:r w:rsidRPr="00202638">
                    <w:rPr>
                      <w:rFonts w:ascii="Times New Roman" w:hAnsi="Times New Roman"/>
                    </w:rPr>
                    <w:t>«___» __________ 20____ г.</w:t>
                  </w:r>
                </w:p>
              </w:tc>
              <w:tc>
                <w:tcPr>
                  <w:tcW w:w="2551" w:type="dxa"/>
                </w:tcPr>
                <w:p w14:paraId="361E16A8" w14:textId="77777777" w:rsidR="003E7E73" w:rsidRPr="00202638" w:rsidRDefault="003E7E73" w:rsidP="003E7E73">
                  <w:pPr>
                    <w:rPr>
                      <w:rFonts w:ascii="Times New Roman" w:hAnsi="Times New Roman"/>
                    </w:rPr>
                  </w:pPr>
                </w:p>
                <w:p w14:paraId="3B57EE18" w14:textId="77777777" w:rsidR="003E7E73" w:rsidRPr="00202638" w:rsidRDefault="003E7E73" w:rsidP="003E7E73">
                  <w:pPr>
                    <w:rPr>
                      <w:rFonts w:ascii="Times New Roman" w:hAnsi="Times New Roman"/>
                    </w:rPr>
                  </w:pPr>
                </w:p>
                <w:p w14:paraId="3755D800" w14:textId="77777777" w:rsidR="003E7E73" w:rsidRPr="00202638" w:rsidRDefault="003E7E73" w:rsidP="003E7E73">
                  <w:pPr>
                    <w:rPr>
                      <w:rFonts w:ascii="Times New Roman" w:hAnsi="Times New Roman"/>
                    </w:rPr>
                  </w:pPr>
                </w:p>
                <w:p w14:paraId="734C4433" w14:textId="77777777" w:rsidR="003E7E73" w:rsidRPr="00202638" w:rsidRDefault="003E7E73" w:rsidP="003E7E73">
                  <w:pPr>
                    <w:rPr>
                      <w:rFonts w:ascii="Times New Roman" w:hAnsi="Times New Roman"/>
                    </w:rPr>
                  </w:pPr>
                  <w:r w:rsidRPr="00202638">
                    <w:rPr>
                      <w:rFonts w:ascii="Times New Roman" w:hAnsi="Times New Roman"/>
                    </w:rPr>
                    <w:t>_______________________________</w:t>
                  </w:r>
                </w:p>
                <w:p w14:paraId="4FE14E50" w14:textId="77777777" w:rsidR="003E7E73" w:rsidRPr="00202638" w:rsidRDefault="003E7E73" w:rsidP="003E7E73">
                  <w:pPr>
                    <w:rPr>
                      <w:rFonts w:ascii="Times New Roman" w:hAnsi="Times New Roman"/>
                    </w:rPr>
                  </w:pPr>
                  <w:r w:rsidRPr="00202638">
                    <w:rPr>
                      <w:rFonts w:ascii="Times New Roman" w:hAnsi="Times New Roman"/>
                    </w:rPr>
                    <w:t>(Ф.И.О., подпись)</w:t>
                  </w:r>
                </w:p>
                <w:p w14:paraId="668EC7E5" w14:textId="77777777" w:rsidR="003E7E73" w:rsidRPr="00202638" w:rsidRDefault="003E7E73" w:rsidP="003E7E73">
                  <w:pPr>
                    <w:rPr>
                      <w:rFonts w:ascii="Times New Roman" w:hAnsi="Times New Roman"/>
                    </w:rPr>
                  </w:pPr>
                </w:p>
                <w:p w14:paraId="0E978312" w14:textId="77777777" w:rsidR="003E7E73" w:rsidRPr="00202638" w:rsidRDefault="003E7E73" w:rsidP="003E7E73">
                  <w:pPr>
                    <w:rPr>
                      <w:rFonts w:ascii="Times New Roman" w:hAnsi="Times New Roman"/>
                    </w:rPr>
                  </w:pPr>
                </w:p>
                <w:p w14:paraId="658C0C13" w14:textId="77777777" w:rsidR="003E7E73" w:rsidRPr="00202638" w:rsidRDefault="003E7E73" w:rsidP="003E7E73">
                  <w:pPr>
                    <w:rPr>
                      <w:rFonts w:ascii="Times New Roman" w:hAnsi="Times New Roman"/>
                    </w:rPr>
                  </w:pPr>
                </w:p>
                <w:p w14:paraId="48B81A21" w14:textId="77777777" w:rsidR="003E7E73" w:rsidRPr="00202638" w:rsidRDefault="003E7E73" w:rsidP="003E7E73">
                  <w:pPr>
                    <w:rPr>
                      <w:rFonts w:ascii="Times New Roman" w:hAnsi="Times New Roman"/>
                    </w:rPr>
                  </w:pPr>
                  <w:r w:rsidRPr="00202638">
                    <w:rPr>
                      <w:rFonts w:ascii="Times New Roman" w:hAnsi="Times New Roman"/>
                    </w:rPr>
                    <w:t>«___» ________ 20____ г.</w:t>
                  </w:r>
                </w:p>
                <w:p w14:paraId="59CF4D09" w14:textId="77777777" w:rsidR="003E7E73" w:rsidRPr="00202638" w:rsidRDefault="003E7E73" w:rsidP="003E7E73">
                  <w:pPr>
                    <w:rPr>
                      <w:rFonts w:ascii="Times New Roman" w:hAnsi="Times New Roman"/>
                    </w:rPr>
                  </w:pPr>
                </w:p>
              </w:tc>
              <w:tc>
                <w:tcPr>
                  <w:tcW w:w="2835" w:type="dxa"/>
                </w:tcPr>
                <w:p w14:paraId="00CB4570" w14:textId="77777777" w:rsidR="003E7E73" w:rsidRPr="00202638" w:rsidRDefault="003E7E73" w:rsidP="003E7E73">
                  <w:pPr>
                    <w:rPr>
                      <w:rFonts w:ascii="Times New Roman" w:hAnsi="Times New Roman"/>
                    </w:rPr>
                  </w:pPr>
                </w:p>
                <w:p w14:paraId="02C6A9E8" w14:textId="77777777" w:rsidR="003E7E73" w:rsidRPr="00202638" w:rsidRDefault="003E7E73" w:rsidP="003E7E73">
                  <w:pPr>
                    <w:rPr>
                      <w:rFonts w:ascii="Times New Roman" w:hAnsi="Times New Roman"/>
                    </w:rPr>
                  </w:pPr>
                </w:p>
                <w:p w14:paraId="1A70E830" w14:textId="77777777" w:rsidR="003E7E73" w:rsidRPr="00202638" w:rsidRDefault="003E7E73" w:rsidP="003E7E73">
                  <w:pPr>
                    <w:rPr>
                      <w:rFonts w:ascii="Times New Roman" w:hAnsi="Times New Roman"/>
                    </w:rPr>
                  </w:pPr>
                </w:p>
                <w:p w14:paraId="78882C6D" w14:textId="77777777" w:rsidR="003E7E73" w:rsidRPr="00202638" w:rsidRDefault="003E7E73" w:rsidP="003E7E73">
                  <w:pPr>
                    <w:rPr>
                      <w:rFonts w:ascii="Times New Roman" w:hAnsi="Times New Roman"/>
                    </w:rPr>
                  </w:pPr>
                  <w:r w:rsidRPr="00202638">
                    <w:rPr>
                      <w:rFonts w:ascii="Times New Roman" w:hAnsi="Times New Roman"/>
                    </w:rPr>
                    <w:t>_______________________________</w:t>
                  </w:r>
                </w:p>
                <w:p w14:paraId="1B1D4687" w14:textId="77777777" w:rsidR="003E7E73" w:rsidRPr="00202638" w:rsidRDefault="003E7E73" w:rsidP="003E7E73">
                  <w:pPr>
                    <w:rPr>
                      <w:rFonts w:ascii="Times New Roman" w:hAnsi="Times New Roman"/>
                    </w:rPr>
                  </w:pPr>
                  <w:r w:rsidRPr="00202638">
                    <w:rPr>
                      <w:rFonts w:ascii="Times New Roman" w:hAnsi="Times New Roman"/>
                    </w:rPr>
                    <w:t>(Ф.И.О., подпись)</w:t>
                  </w:r>
                </w:p>
                <w:p w14:paraId="4D275AB8" w14:textId="77777777" w:rsidR="003E7E73" w:rsidRPr="00202638" w:rsidRDefault="003E7E73" w:rsidP="003E7E73">
                  <w:pPr>
                    <w:rPr>
                      <w:rFonts w:ascii="Times New Roman" w:hAnsi="Times New Roman"/>
                    </w:rPr>
                  </w:pPr>
                </w:p>
                <w:p w14:paraId="79D02F17" w14:textId="77777777" w:rsidR="003E7E73" w:rsidRPr="00202638" w:rsidRDefault="003E7E73" w:rsidP="003E7E73">
                  <w:pPr>
                    <w:rPr>
                      <w:rFonts w:ascii="Times New Roman" w:hAnsi="Times New Roman"/>
                    </w:rPr>
                  </w:pPr>
                </w:p>
                <w:p w14:paraId="42AB74ED" w14:textId="77777777" w:rsidR="003E7E73" w:rsidRPr="00202638" w:rsidRDefault="003E7E73" w:rsidP="003E7E73">
                  <w:pPr>
                    <w:rPr>
                      <w:rFonts w:ascii="Times New Roman" w:hAnsi="Times New Roman"/>
                    </w:rPr>
                  </w:pPr>
                </w:p>
                <w:p w14:paraId="46B16D68" w14:textId="77777777" w:rsidR="003E7E73" w:rsidRPr="00202638" w:rsidRDefault="003E7E73" w:rsidP="003E7E73">
                  <w:pPr>
                    <w:rPr>
                      <w:rFonts w:ascii="Times New Roman" w:hAnsi="Times New Roman"/>
                    </w:rPr>
                  </w:pPr>
                  <w:r w:rsidRPr="00202638">
                    <w:rPr>
                      <w:rFonts w:ascii="Times New Roman" w:hAnsi="Times New Roman"/>
                    </w:rPr>
                    <w:t>«___» ________ 20____ г.</w:t>
                  </w:r>
                </w:p>
                <w:p w14:paraId="1FBF094C" w14:textId="77777777" w:rsidR="003E7E73" w:rsidRPr="00202638" w:rsidRDefault="003E7E73" w:rsidP="003E7E73">
                  <w:pPr>
                    <w:rPr>
                      <w:rFonts w:ascii="Times New Roman" w:hAnsi="Times New Roman"/>
                    </w:rPr>
                  </w:pPr>
                </w:p>
              </w:tc>
            </w:tr>
          </w:tbl>
          <w:p w14:paraId="6F8ED28C" w14:textId="6E2DBACA" w:rsidR="009160B9" w:rsidRPr="00202638" w:rsidRDefault="009160B9" w:rsidP="007F150B">
            <w:pPr>
              <w:jc w:val="center"/>
              <w:rPr>
                <w:rFonts w:ascii="Times New Roman" w:hAnsi="Times New Roman"/>
                <w:b/>
              </w:rPr>
            </w:pPr>
          </w:p>
        </w:tc>
        <w:tc>
          <w:tcPr>
            <w:tcW w:w="7939" w:type="dxa"/>
            <w:gridSpan w:val="2"/>
          </w:tcPr>
          <w:p w14:paraId="4D0EE442" w14:textId="4125809A" w:rsidR="0085288D" w:rsidRPr="00202638" w:rsidRDefault="0085288D" w:rsidP="0085288D">
            <w:pPr>
              <w:tabs>
                <w:tab w:val="left" w:pos="567"/>
              </w:tabs>
              <w:spacing w:before="240" w:line="276" w:lineRule="auto"/>
              <w:ind w:left="175"/>
              <w:jc w:val="center"/>
              <w:rPr>
                <w:rFonts w:ascii="Times New Roman" w:hAnsi="Times New Roman"/>
                <w:b/>
                <w:lang w:val="uz-Cyrl-UZ"/>
              </w:rPr>
            </w:pPr>
            <w:r w:rsidRPr="00202638">
              <w:rPr>
                <w:rFonts w:ascii="Times New Roman" w:hAnsi="Times New Roman"/>
                <w:b/>
                <w:lang w:val="uz-Cyrl-UZ"/>
              </w:rPr>
              <w:lastRenderedPageBreak/>
              <w:t>ШАРТНОМА</w:t>
            </w:r>
          </w:p>
          <w:p w14:paraId="6DACFD0B" w14:textId="335E46F5" w:rsidR="0085288D" w:rsidRPr="00202638" w:rsidRDefault="0085288D" w:rsidP="0085288D">
            <w:pPr>
              <w:tabs>
                <w:tab w:val="left" w:pos="7655"/>
              </w:tabs>
              <w:spacing w:line="276" w:lineRule="auto"/>
              <w:ind w:left="175"/>
              <w:jc w:val="center"/>
              <w:rPr>
                <w:rFonts w:ascii="Times New Roman" w:hAnsi="Times New Roman"/>
                <w:b/>
                <w:lang w:val="uz-Cyrl-UZ"/>
              </w:rPr>
            </w:pPr>
            <w:r w:rsidRPr="00202638">
              <w:rPr>
                <w:rFonts w:ascii="Times New Roman" w:hAnsi="Times New Roman"/>
                <w:b/>
                <w:lang w:val="uz-Cyrl-UZ"/>
              </w:rPr>
              <w:t>Вазирлар Маҳкамасининг 2021 йил 18 августдаги  №527  қарорига  асосан олий ўқув муассасаларида тўлов-контракт асосида ўқиш учун  таълим кредити бериш тўғрисида (бутун ўқиш даври учун кредит линияси очмасдан)</w:t>
            </w:r>
          </w:p>
          <w:p w14:paraId="20747281" w14:textId="39570F36" w:rsidR="0085288D" w:rsidRPr="00202638" w:rsidRDefault="0085288D" w:rsidP="0085288D">
            <w:pPr>
              <w:spacing w:before="240"/>
              <w:ind w:left="175"/>
              <w:rPr>
                <w:rFonts w:ascii="Times New Roman" w:hAnsi="Times New Roman"/>
                <w:b/>
                <w:lang w:val="uz-Cyrl-UZ"/>
              </w:rPr>
            </w:pPr>
            <w:r w:rsidRPr="00202638">
              <w:rPr>
                <w:rFonts w:ascii="Times New Roman" w:hAnsi="Times New Roman"/>
                <w:b/>
                <w:lang w:val="uz-Cyrl-UZ"/>
              </w:rPr>
              <w:t xml:space="preserve">      ____________ ш.                  </w:t>
            </w:r>
            <w:r w:rsidR="005073E7" w:rsidRPr="00202638">
              <w:rPr>
                <w:rFonts w:ascii="Times New Roman" w:hAnsi="Times New Roman"/>
                <w:b/>
                <w:lang w:val="uz-Cyrl-UZ"/>
              </w:rPr>
              <w:t xml:space="preserve">                                   </w:t>
            </w:r>
            <w:r w:rsidRPr="00202638">
              <w:rPr>
                <w:rFonts w:ascii="Times New Roman" w:hAnsi="Times New Roman"/>
                <w:b/>
                <w:lang w:val="uz-Latn-UZ"/>
              </w:rPr>
              <w:t xml:space="preserve">       </w:t>
            </w:r>
            <w:r w:rsidRPr="00202638">
              <w:rPr>
                <w:rFonts w:ascii="Times New Roman" w:hAnsi="Times New Roman"/>
                <w:b/>
                <w:lang w:val="uz-Cyrl-UZ"/>
              </w:rPr>
              <w:t>«___» _________ 20 ____ й.</w:t>
            </w:r>
          </w:p>
          <w:p w14:paraId="2E597ABB" w14:textId="1AA8F311" w:rsidR="0085288D" w:rsidRPr="00202638" w:rsidRDefault="0085288D" w:rsidP="0085288D">
            <w:pPr>
              <w:spacing w:before="240"/>
              <w:ind w:left="175" w:firstLine="709"/>
              <w:jc w:val="both"/>
              <w:rPr>
                <w:rFonts w:ascii="Times New Roman" w:hAnsi="Times New Roman"/>
                <w:lang w:val="uz-Cyrl-UZ"/>
              </w:rPr>
            </w:pPr>
            <w:r w:rsidRPr="00202638">
              <w:rPr>
                <w:rFonts w:ascii="Times New Roman" w:hAnsi="Times New Roman"/>
                <w:lang w:val="uz-Cyrl-UZ"/>
              </w:rPr>
              <w:t xml:space="preserve">Бундан буён шартнома матнида </w:t>
            </w:r>
            <w:r w:rsidRPr="00202638">
              <w:rPr>
                <w:rFonts w:ascii="Times New Roman" w:hAnsi="Times New Roman"/>
                <w:b/>
                <w:lang w:val="uz-Cyrl-UZ"/>
              </w:rPr>
              <w:t>«Банк»</w:t>
            </w:r>
            <w:r w:rsidRPr="00202638">
              <w:rPr>
                <w:rFonts w:ascii="Times New Roman" w:hAnsi="Times New Roman"/>
                <w:lang w:val="uz-Cyrl-UZ"/>
              </w:rPr>
              <w:t xml:space="preserve"> деб юритилувчи  «Ўзсаноатқурилишбанк» АТБ номидан Низом ҳамда Ишончнома асосида иш юритувчи Банк_______________________________________ БХО/БХМ бошлиқ/бошқарувчи __________________________бир томондан, бундан буён матнда </w:t>
            </w:r>
            <w:r w:rsidRPr="00202638">
              <w:rPr>
                <w:rFonts w:ascii="Times New Roman" w:hAnsi="Times New Roman"/>
                <w:b/>
                <w:lang w:val="uz-Cyrl-UZ"/>
              </w:rPr>
              <w:t>«Кредит  олувчи»</w:t>
            </w:r>
            <w:r w:rsidRPr="00202638">
              <w:rPr>
                <w:rFonts w:ascii="Times New Roman" w:hAnsi="Times New Roman"/>
                <w:lang w:val="uz-Cyrl-UZ"/>
              </w:rPr>
              <w:t xml:space="preserve"> деб юритилувчи ________________________________________________________________ </w:t>
            </w:r>
          </w:p>
          <w:p w14:paraId="39C636CB" w14:textId="77777777" w:rsidR="0085288D" w:rsidRPr="00202638" w:rsidRDefault="0085288D" w:rsidP="0085288D">
            <w:pPr>
              <w:ind w:left="175"/>
              <w:jc w:val="center"/>
              <w:rPr>
                <w:rFonts w:ascii="Times New Roman" w:hAnsi="Times New Roman"/>
                <w:lang w:val="uz-Cyrl-UZ"/>
              </w:rPr>
            </w:pPr>
            <w:r w:rsidRPr="00202638">
              <w:rPr>
                <w:rFonts w:ascii="Times New Roman" w:hAnsi="Times New Roman"/>
                <w:i/>
                <w:vertAlign w:val="superscript"/>
                <w:lang w:val="uz-Cyrl-UZ"/>
              </w:rPr>
              <w:t>(талаба  Ф.И.О.)</w:t>
            </w:r>
          </w:p>
          <w:p w14:paraId="0430E1F1" w14:textId="7902CE60" w:rsidR="0085288D" w:rsidRPr="00202638" w:rsidRDefault="0085288D" w:rsidP="009A4BC7">
            <w:pPr>
              <w:ind w:left="175"/>
              <w:jc w:val="both"/>
              <w:rPr>
                <w:rFonts w:ascii="Times New Roman" w:hAnsi="Times New Roman"/>
                <w:lang w:val="uz-Cyrl-UZ"/>
              </w:rPr>
            </w:pPr>
            <w:r w:rsidRPr="00202638">
              <w:rPr>
                <w:rFonts w:ascii="Times New Roman" w:hAnsi="Times New Roman"/>
                <w:lang w:val="uz-Cyrl-UZ"/>
              </w:rPr>
              <w:t xml:space="preserve">иккинчи томондан ва </w:t>
            </w:r>
            <w:r w:rsidRPr="00202638">
              <w:rPr>
                <w:rFonts w:ascii="Times New Roman" w:hAnsi="Times New Roman"/>
                <w:i/>
                <w:iCs/>
                <w:lang w:val="uz-Cyrl-UZ"/>
              </w:rPr>
              <w:t>(агарда Биргаликда  кредит  олувчи иштирок этса киритилади</w:t>
            </w:r>
            <w:r w:rsidRPr="00202638">
              <w:rPr>
                <w:rFonts w:ascii="Times New Roman" w:hAnsi="Times New Roman"/>
                <w:lang w:val="uz-Cyrl-UZ"/>
              </w:rPr>
              <w:t xml:space="preserve">) кейинги ўринларда </w:t>
            </w:r>
            <w:r w:rsidRPr="00202638">
              <w:rPr>
                <w:rFonts w:ascii="Times New Roman" w:hAnsi="Times New Roman"/>
                <w:b/>
                <w:bCs/>
                <w:lang w:val="uz-Cyrl-UZ"/>
              </w:rPr>
              <w:t xml:space="preserve">“Биргаликда кредит  олувчи” </w:t>
            </w:r>
            <w:r w:rsidRPr="00202638">
              <w:rPr>
                <w:rFonts w:ascii="Times New Roman" w:hAnsi="Times New Roman"/>
                <w:lang w:val="uz-Cyrl-UZ"/>
              </w:rPr>
              <w:t xml:space="preserve">деб юритилувчи </w:t>
            </w:r>
            <w:r w:rsidR="0082491D" w:rsidRPr="00202638">
              <w:rPr>
                <w:rFonts w:ascii="Times New Roman" w:hAnsi="Times New Roman"/>
                <w:lang w:val="uz-Cyrl-UZ"/>
              </w:rPr>
              <w:t xml:space="preserve">  </w:t>
            </w:r>
            <w:r w:rsidRPr="00202638">
              <w:rPr>
                <w:rFonts w:ascii="Times New Roman" w:hAnsi="Times New Roman"/>
                <w:lang w:val="uz-Cyrl-UZ"/>
              </w:rPr>
              <w:t>______________ учинчи томондан, кейинги ўринда “Томонлар”  деб аталадилар,  ушбу шартномани қуйидагилар ҳақида туздилар:</w:t>
            </w:r>
          </w:p>
          <w:p w14:paraId="62588602" w14:textId="77777777" w:rsidR="0085288D" w:rsidRPr="00202638" w:rsidRDefault="0085288D" w:rsidP="0085288D">
            <w:pPr>
              <w:ind w:left="175"/>
              <w:jc w:val="both"/>
              <w:rPr>
                <w:rFonts w:ascii="Times New Roman" w:hAnsi="Times New Roman"/>
                <w:lang w:val="uz-Cyrl-UZ"/>
              </w:rPr>
            </w:pPr>
          </w:p>
          <w:p w14:paraId="7919E20D" w14:textId="6DE5EECE" w:rsidR="0085288D" w:rsidRPr="00202638" w:rsidRDefault="0085288D" w:rsidP="0085288D">
            <w:pPr>
              <w:tabs>
                <w:tab w:val="left" w:pos="459"/>
              </w:tabs>
              <w:jc w:val="center"/>
              <w:rPr>
                <w:rFonts w:ascii="Times New Roman" w:hAnsi="Times New Roman"/>
                <w:b/>
              </w:rPr>
            </w:pPr>
            <w:r w:rsidRPr="00202638">
              <w:rPr>
                <w:rFonts w:ascii="Times New Roman" w:hAnsi="Times New Roman"/>
                <w:b/>
              </w:rPr>
              <w:t>1.ШАРТНОМА ПРЕДМЕТИ</w:t>
            </w:r>
          </w:p>
          <w:p w14:paraId="7101F911" w14:textId="29038860" w:rsidR="0085288D" w:rsidRPr="00202638" w:rsidRDefault="0082491D" w:rsidP="0085288D">
            <w:pPr>
              <w:tabs>
                <w:tab w:val="left" w:pos="459"/>
                <w:tab w:val="left" w:pos="1168"/>
                <w:tab w:val="left" w:pos="1310"/>
              </w:tabs>
              <w:spacing w:line="276" w:lineRule="auto"/>
              <w:jc w:val="both"/>
              <w:rPr>
                <w:rFonts w:ascii="Times New Roman" w:hAnsi="Times New Roman"/>
              </w:rPr>
            </w:pPr>
            <w:r w:rsidRPr="00202638">
              <w:rPr>
                <w:rFonts w:ascii="Times New Roman" w:hAnsi="Times New Roman"/>
                <w:b/>
                <w:bCs/>
              </w:rPr>
              <w:t xml:space="preserve">            </w:t>
            </w:r>
            <w:r w:rsidR="0085288D" w:rsidRPr="00202638">
              <w:rPr>
                <w:rFonts w:ascii="Times New Roman" w:hAnsi="Times New Roman"/>
                <w:b/>
                <w:bCs/>
              </w:rPr>
              <w:t>1</w:t>
            </w:r>
            <w:r w:rsidRPr="00202638">
              <w:rPr>
                <w:rFonts w:ascii="Times New Roman" w:hAnsi="Times New Roman"/>
                <w:b/>
                <w:bCs/>
              </w:rPr>
              <w:t>.1.</w:t>
            </w:r>
            <w:r w:rsidRPr="00202638">
              <w:rPr>
                <w:rFonts w:ascii="Times New Roman" w:hAnsi="Times New Roman"/>
              </w:rPr>
              <w:t xml:space="preserve"> </w:t>
            </w:r>
            <w:r w:rsidR="0085288D" w:rsidRPr="00202638">
              <w:rPr>
                <w:rFonts w:ascii="Times New Roman" w:hAnsi="Times New Roman"/>
              </w:rPr>
              <w:t>Банк Кредит  олувчига қуйидаги шартларда кредит ажратиш мажбуриятини олади:</w:t>
            </w:r>
          </w:p>
          <w:p w14:paraId="73BCF430" w14:textId="50734BB6" w:rsidR="0085288D" w:rsidRPr="00202638" w:rsidRDefault="0085288D" w:rsidP="0082491D">
            <w:pPr>
              <w:tabs>
                <w:tab w:val="left" w:pos="1134"/>
              </w:tabs>
              <w:spacing w:line="276" w:lineRule="auto"/>
              <w:ind w:left="175" w:firstLine="420"/>
              <w:jc w:val="both"/>
              <w:rPr>
                <w:rFonts w:ascii="Times New Roman" w:hAnsi="Times New Roman"/>
              </w:rPr>
            </w:pPr>
            <w:r w:rsidRPr="00202638">
              <w:rPr>
                <w:rFonts w:ascii="Times New Roman" w:hAnsi="Times New Roman"/>
              </w:rPr>
              <w:t>- бериладиган кредит суммаси (</w:t>
            </w:r>
            <w:r w:rsidRPr="00202638">
              <w:rPr>
                <w:rFonts w:ascii="Times New Roman" w:hAnsi="Times New Roman"/>
                <w:lang w:val="uz-Latn-UZ"/>
              </w:rPr>
              <w:t xml:space="preserve">кейинги ўқув йили учун ушбу шартномага қўшимча келишув имзолаш орқали </w:t>
            </w:r>
            <w:r w:rsidRPr="00202638">
              <w:rPr>
                <w:rFonts w:ascii="Times New Roman" w:hAnsi="Times New Roman"/>
                <w:lang w:val="uz-Cyrl-UZ"/>
              </w:rPr>
              <w:t>о</w:t>
            </w:r>
            <w:r w:rsidRPr="00202638">
              <w:rPr>
                <w:rFonts w:ascii="Times New Roman" w:hAnsi="Times New Roman"/>
                <w:lang w:val="uz-Latn-UZ"/>
              </w:rPr>
              <w:t>шириб борилиши мумкин</w:t>
            </w:r>
            <w:r w:rsidRPr="00202638">
              <w:rPr>
                <w:rFonts w:ascii="Times New Roman" w:hAnsi="Times New Roman"/>
              </w:rPr>
              <w:t>) ___________________________________________________________________________</w:t>
            </w:r>
          </w:p>
          <w:p w14:paraId="32F0CEBF" w14:textId="77777777" w:rsidR="0085288D" w:rsidRPr="00202638" w:rsidRDefault="0085288D" w:rsidP="0082491D">
            <w:pPr>
              <w:tabs>
                <w:tab w:val="left" w:pos="1134"/>
              </w:tabs>
              <w:spacing w:line="276" w:lineRule="auto"/>
              <w:ind w:left="176" w:firstLine="420"/>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Pr="00202638">
              <w:rPr>
                <w:rFonts w:ascii="Times New Roman" w:hAnsi="Times New Roman"/>
                <w:i/>
                <w:vertAlign w:val="superscript"/>
              </w:rPr>
              <w:t>с</w:t>
            </w:r>
            <w:r w:rsidRPr="00202638">
              <w:rPr>
                <w:rFonts w:ascii="Times New Roman" w:hAnsi="Times New Roman"/>
                <w:i/>
                <w:vertAlign w:val="superscript"/>
                <w:lang w:val="uz-Cyrl-UZ"/>
              </w:rPr>
              <w:t>ўз ва рақам билан)</w:t>
            </w:r>
          </w:p>
          <w:p w14:paraId="5B385239" w14:textId="77777777" w:rsidR="0085288D" w:rsidRPr="00202638" w:rsidRDefault="0085288D" w:rsidP="008D3974">
            <w:pPr>
              <w:tabs>
                <w:tab w:val="left" w:pos="1134"/>
              </w:tabs>
              <w:spacing w:line="276" w:lineRule="auto"/>
              <w:ind w:left="175" w:firstLine="279"/>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кредитдан фойдаланиш муддати:</w:t>
            </w:r>
          </w:p>
          <w:p w14:paraId="1AB73092" w14:textId="77777777" w:rsidR="0085288D" w:rsidRPr="00202638" w:rsidRDefault="0085288D" w:rsidP="008D3974">
            <w:pPr>
              <w:tabs>
                <w:tab w:val="left" w:pos="1134"/>
              </w:tabs>
              <w:spacing w:line="276" w:lineRule="auto"/>
              <w:ind w:left="175" w:firstLine="279"/>
              <w:rPr>
                <w:rFonts w:ascii="Times New Roman" w:hAnsi="Times New Roman"/>
              </w:rPr>
            </w:pPr>
            <w:r w:rsidRPr="00202638">
              <w:rPr>
                <w:rFonts w:ascii="Times New Roman" w:hAnsi="Times New Roman"/>
              </w:rPr>
              <w:t xml:space="preserve">- Кредит олувининг  расмий ўқишни тамомлашнинг белгиланган якуний муддати + 90 ой </w:t>
            </w:r>
          </w:p>
          <w:p w14:paraId="00CF1F0B" w14:textId="77777777" w:rsidR="0085288D" w:rsidRPr="00202638" w:rsidRDefault="0085288D" w:rsidP="008D3974">
            <w:pPr>
              <w:tabs>
                <w:tab w:val="left" w:pos="1134"/>
              </w:tabs>
              <w:spacing w:line="276" w:lineRule="auto"/>
              <w:ind w:left="175" w:firstLine="279"/>
              <w:rPr>
                <w:rFonts w:ascii="Times New Roman" w:hAnsi="Times New Roman"/>
              </w:rPr>
            </w:pPr>
            <w:r w:rsidRPr="00202638">
              <w:rPr>
                <w:rFonts w:ascii="Times New Roman" w:hAnsi="Times New Roman"/>
              </w:rPr>
              <w:t>- Имтиёзли давр – Кредит олувчининг  расмий ўқиш даври</w:t>
            </w:r>
          </w:p>
          <w:p w14:paraId="24E69FD8" w14:textId="0E495115" w:rsidR="0085288D" w:rsidRPr="00202638" w:rsidRDefault="0085288D" w:rsidP="008D3974">
            <w:pPr>
              <w:tabs>
                <w:tab w:val="left" w:pos="595"/>
                <w:tab w:val="left" w:pos="1587"/>
              </w:tabs>
              <w:ind w:firstLine="279"/>
              <w:jc w:val="both"/>
              <w:rPr>
                <w:rFonts w:ascii="Times New Roman" w:hAnsi="Times New Roman"/>
                <w:lang w:val="uz-Cyrl-UZ"/>
              </w:rPr>
            </w:pPr>
            <w:r w:rsidRPr="00202638">
              <w:rPr>
                <w:rFonts w:ascii="Times New Roman" w:hAnsi="Times New Roman"/>
                <w:lang w:val="uz-Cyrl-UZ"/>
              </w:rPr>
              <w:t xml:space="preserve">    - </w:t>
            </w:r>
            <w:r w:rsidRPr="00202638">
              <w:rPr>
                <w:rFonts w:ascii="Times New Roman" w:hAnsi="Times New Roman"/>
              </w:rPr>
              <w:t>Фоиз ставкаси - Ўзбекистон Республикаси Марказий банкининг қайта молиялаш ставкаси миқдорида</w:t>
            </w:r>
            <w:r w:rsidRPr="00202638">
              <w:rPr>
                <w:rFonts w:ascii="Times New Roman" w:hAnsi="Times New Roman"/>
                <w:lang w:val="uz-Cyrl-UZ"/>
              </w:rPr>
              <w:t xml:space="preserve">. </w:t>
            </w:r>
            <w:bookmarkStart w:id="0" w:name="_Hlk67508746"/>
            <w:r w:rsidRPr="00202638">
              <w:rPr>
                <w:rFonts w:ascii="Times New Roman" w:hAnsi="Times New Roman"/>
                <w:lang w:val="uz-Cyrl-UZ"/>
              </w:rPr>
              <w:t>(</w:t>
            </w:r>
            <w:r w:rsidRPr="00202638">
              <w:rPr>
                <w:rFonts w:ascii="Times New Roman" w:hAnsi="Times New Roman"/>
                <w:i/>
                <w:lang w:val="uz-Cyrl-UZ"/>
              </w:rPr>
              <w:t xml:space="preserve">Марказий банкнинг </w:t>
            </w:r>
            <w:r w:rsidRPr="00202638">
              <w:rPr>
                <w:rFonts w:ascii="Times New Roman" w:hAnsi="Times New Roman"/>
                <w:i/>
                <w:lang w:val="uz-Latn-UZ"/>
              </w:rPr>
              <w:t xml:space="preserve">қайта молиялаш </w:t>
            </w:r>
            <w:r w:rsidRPr="00202638">
              <w:rPr>
                <w:rFonts w:ascii="Times New Roman" w:hAnsi="Times New Roman"/>
                <w:i/>
                <w:lang w:val="uz-Cyrl-UZ"/>
              </w:rPr>
              <w:t xml:space="preserve">ставкаси пасайтирилган тақдирда, таълим кредити бўйича фоиз ставкаси мутаносиб равишда пасайтирилади, оширилган тақдирда эса ўзгартиришсиз қолади) </w:t>
            </w:r>
            <w:r w:rsidRPr="00202638">
              <w:rPr>
                <w:rFonts w:ascii="Times New Roman" w:hAnsi="Times New Roman"/>
                <w:lang w:val="uz-Cyrl-UZ"/>
              </w:rPr>
              <w:t xml:space="preserve"> </w:t>
            </w:r>
            <w:bookmarkEnd w:id="0"/>
          </w:p>
          <w:p w14:paraId="25E2EF75" w14:textId="38EE2343" w:rsidR="008D3974" w:rsidRPr="00202638" w:rsidRDefault="0085288D" w:rsidP="008D3974">
            <w:pPr>
              <w:tabs>
                <w:tab w:val="left" w:pos="1134"/>
              </w:tabs>
              <w:spacing w:line="276" w:lineRule="auto"/>
              <w:ind w:left="175" w:firstLine="279"/>
              <w:jc w:val="both"/>
              <w:rPr>
                <w:rFonts w:ascii="Times New Roman" w:hAnsi="Times New Roman"/>
              </w:rPr>
            </w:pPr>
            <w:r w:rsidRPr="00202638">
              <w:rPr>
                <w:rFonts w:ascii="Times New Roman" w:hAnsi="Times New Roman"/>
              </w:rPr>
              <w:t>Кредит бериш вақтида Ўзбекистон Республикаси Марказий банкининг қайта молиялаш ставкаси йиллик _____ фоизни ташкил қилди:</w:t>
            </w:r>
          </w:p>
          <w:p w14:paraId="22CB9317" w14:textId="76D69359" w:rsidR="008D3974" w:rsidRPr="00202638" w:rsidRDefault="008D3974" w:rsidP="008D3974">
            <w:pPr>
              <w:tabs>
                <w:tab w:val="left" w:pos="1134"/>
              </w:tabs>
              <w:spacing w:line="276" w:lineRule="auto"/>
              <w:ind w:left="175" w:firstLine="279"/>
              <w:jc w:val="both"/>
              <w:rPr>
                <w:rFonts w:ascii="Times New Roman" w:hAnsi="Times New Roman"/>
              </w:rPr>
            </w:pPr>
          </w:p>
          <w:p w14:paraId="0E126576" w14:textId="7B00451A" w:rsidR="0085288D" w:rsidRPr="00202638" w:rsidRDefault="0085288D" w:rsidP="008D3974">
            <w:pPr>
              <w:pStyle w:val="a4"/>
              <w:numPr>
                <w:ilvl w:val="0"/>
                <w:numId w:val="50"/>
              </w:numPr>
              <w:tabs>
                <w:tab w:val="left" w:pos="1134"/>
              </w:tabs>
              <w:ind w:left="175" w:firstLine="709"/>
              <w:jc w:val="both"/>
              <w:rPr>
                <w:rFonts w:ascii="Times New Roman" w:hAnsi="Times New Roman"/>
                <w:i/>
              </w:rPr>
            </w:pPr>
            <w:r w:rsidRPr="00202638">
              <w:rPr>
                <w:rFonts w:ascii="Times New Roman" w:hAnsi="Times New Roman"/>
                <w:b/>
              </w:rPr>
              <w:t>кредитнинг мақсади ва объекти:</w:t>
            </w:r>
            <w:r w:rsidRPr="00202638">
              <w:rPr>
                <w:rFonts w:ascii="Times New Roman" w:hAnsi="Times New Roman"/>
                <w:bCs/>
                <w:iCs/>
              </w:rPr>
              <w:t>_______</w:t>
            </w:r>
            <w:r w:rsidRPr="00202638">
              <w:rPr>
                <w:rFonts w:ascii="Times New Roman" w:hAnsi="Times New Roman"/>
                <w:i/>
              </w:rPr>
              <w:t>__________</w:t>
            </w:r>
            <w:r w:rsidRPr="00202638">
              <w:rPr>
                <w:rFonts w:ascii="Times New Roman" w:hAnsi="Times New Roman"/>
              </w:rPr>
              <w:t>_________</w:t>
            </w:r>
            <w:r w:rsidR="008D3974" w:rsidRPr="00202638">
              <w:rPr>
                <w:rFonts w:ascii="Times New Roman" w:hAnsi="Times New Roman"/>
              </w:rPr>
              <w:t>__</w:t>
            </w:r>
            <w:r w:rsidRPr="00202638">
              <w:rPr>
                <w:rFonts w:ascii="Times New Roman" w:hAnsi="Times New Roman"/>
              </w:rPr>
              <w:t>__ нинг</w:t>
            </w:r>
          </w:p>
          <w:p w14:paraId="72CB2732" w14:textId="39EABC89" w:rsidR="0085288D" w:rsidRPr="00202638" w:rsidRDefault="008D3974" w:rsidP="008D3974">
            <w:pPr>
              <w:tabs>
                <w:tab w:val="left" w:pos="1134"/>
                <w:tab w:val="left" w:pos="7655"/>
              </w:tabs>
              <w:ind w:left="175" w:firstLine="709"/>
              <w:jc w:val="center"/>
              <w:rPr>
                <w:rFonts w:ascii="Times New Roman" w:hAnsi="Times New Roman"/>
                <w:i/>
                <w:vertAlign w:val="superscript"/>
              </w:rPr>
            </w:pPr>
            <w:r w:rsidRPr="00202638">
              <w:rPr>
                <w:rFonts w:ascii="Times New Roman" w:hAnsi="Times New Roman"/>
                <w:i/>
                <w:vertAlign w:val="superscript"/>
              </w:rPr>
              <w:lastRenderedPageBreak/>
              <w:t xml:space="preserve">                                                        </w:t>
            </w:r>
            <w:r w:rsidR="0085288D" w:rsidRPr="00202638">
              <w:rPr>
                <w:rFonts w:ascii="Times New Roman" w:hAnsi="Times New Roman"/>
                <w:i/>
                <w:vertAlign w:val="superscript"/>
              </w:rPr>
              <w:t>(талабанинг Ф.И.Ш</w:t>
            </w:r>
            <w:r w:rsidR="0085288D" w:rsidRPr="00202638">
              <w:rPr>
                <w:rFonts w:ascii="Times New Roman" w:hAnsi="Times New Roman"/>
                <w:i/>
                <w:vertAlign w:val="superscript"/>
                <w:lang w:val="uz-Cyrl-UZ"/>
              </w:rPr>
              <w:t>,</w:t>
            </w:r>
            <w:r w:rsidR="0085288D" w:rsidRPr="00202638">
              <w:rPr>
                <w:rFonts w:ascii="Times New Roman" w:hAnsi="Times New Roman"/>
                <w:i/>
                <w:vertAlign w:val="superscript"/>
              </w:rPr>
              <w:t xml:space="preserve"> ОЎЮнинг тўлиқ номи)</w:t>
            </w:r>
          </w:p>
          <w:p w14:paraId="321A5212" w14:textId="1339F6BF" w:rsidR="0085288D" w:rsidRPr="00202638" w:rsidRDefault="0085288D" w:rsidP="008D3974">
            <w:pPr>
              <w:tabs>
                <w:tab w:val="left" w:pos="1134"/>
                <w:tab w:val="left" w:pos="7655"/>
              </w:tabs>
              <w:ind w:left="175"/>
              <w:rPr>
                <w:rFonts w:ascii="Times New Roman" w:hAnsi="Times New Roman"/>
              </w:rPr>
            </w:pPr>
            <w:r w:rsidRPr="00202638">
              <w:rPr>
                <w:rFonts w:ascii="Times New Roman" w:hAnsi="Times New Roman"/>
              </w:rPr>
              <w:t xml:space="preserve">______ </w:t>
            </w:r>
            <w:r w:rsidRPr="00202638">
              <w:rPr>
                <w:rFonts w:ascii="Times New Roman" w:hAnsi="Times New Roman"/>
                <w:i/>
                <w:vertAlign w:val="subscript"/>
              </w:rPr>
              <w:t>(бакалавриат, магистратураси)</w:t>
            </w:r>
            <w:r w:rsidR="008D3974" w:rsidRPr="00202638">
              <w:rPr>
                <w:rFonts w:ascii="Times New Roman" w:hAnsi="Times New Roman"/>
                <w:i/>
                <w:vertAlign w:val="subscript"/>
              </w:rPr>
              <w:t xml:space="preserve"> </w:t>
            </w:r>
            <w:r w:rsidRPr="00202638">
              <w:rPr>
                <w:rFonts w:ascii="Times New Roman" w:hAnsi="Times New Roman"/>
              </w:rPr>
              <w:t>га қабул қилинган талабанинг ўқиши учун;</w:t>
            </w:r>
          </w:p>
          <w:p w14:paraId="36CB4200" w14:textId="77777777" w:rsidR="0085288D" w:rsidRPr="00202638" w:rsidRDefault="0085288D" w:rsidP="008F46C3">
            <w:pPr>
              <w:numPr>
                <w:ilvl w:val="0"/>
                <w:numId w:val="159"/>
              </w:numPr>
              <w:tabs>
                <w:tab w:val="left" w:pos="851"/>
                <w:tab w:val="left" w:pos="1026"/>
              </w:tabs>
              <w:ind w:left="175" w:firstLine="709"/>
              <w:jc w:val="both"/>
              <w:rPr>
                <w:rFonts w:ascii="Times New Roman" w:hAnsi="Times New Roman"/>
              </w:rPr>
            </w:pPr>
            <w:r w:rsidRPr="00202638">
              <w:rPr>
                <w:rFonts w:ascii="Times New Roman" w:hAnsi="Times New Roman"/>
                <w:b/>
              </w:rPr>
              <w:t xml:space="preserve">кредит бериш муддатлари </w:t>
            </w:r>
            <w:r w:rsidRPr="00202638">
              <w:rPr>
                <w:rFonts w:ascii="Times New Roman" w:hAnsi="Times New Roman"/>
              </w:rPr>
              <w:t>- йиллик ўқув нархини т</w:t>
            </w:r>
            <w:r w:rsidRPr="00202638">
              <w:rPr>
                <w:rFonts w:ascii="Times New Roman" w:hAnsi="Times New Roman"/>
                <w:lang w:val="uz-Latn-UZ"/>
              </w:rPr>
              <w:t>ў</w:t>
            </w:r>
            <w:r w:rsidRPr="00202638">
              <w:rPr>
                <w:rFonts w:ascii="Times New Roman" w:hAnsi="Times New Roman"/>
              </w:rPr>
              <w:t xml:space="preserve">рт қисмга бўлган ҳолда йилда </w:t>
            </w:r>
            <w:r w:rsidRPr="00202638">
              <w:rPr>
                <w:rFonts w:ascii="Times New Roman" w:hAnsi="Times New Roman"/>
                <w:lang w:val="uz-Latn-UZ"/>
              </w:rPr>
              <w:t>тўрт</w:t>
            </w:r>
            <w:r w:rsidRPr="00202638">
              <w:rPr>
                <w:rFonts w:ascii="Times New Roman" w:hAnsi="Times New Roman"/>
              </w:rPr>
              <w:t xml:space="preserve"> марта</w:t>
            </w:r>
            <w:r w:rsidRPr="00202638">
              <w:rPr>
                <w:rFonts w:ascii="Times New Roman" w:hAnsi="Times New Roman"/>
                <w:lang w:val="uz-Latn-UZ"/>
              </w:rPr>
              <w:t xml:space="preserve"> (бунда мижоз аризасига асосан йиллик ўқув нархини иккига бўлган холда ажратиш мумкин) </w:t>
            </w:r>
          </w:p>
          <w:p w14:paraId="2EAFBC17" w14:textId="425312D4" w:rsidR="0085288D" w:rsidRPr="00202638" w:rsidRDefault="0085288D" w:rsidP="008F46C3">
            <w:pPr>
              <w:numPr>
                <w:ilvl w:val="0"/>
                <w:numId w:val="159"/>
              </w:numPr>
              <w:tabs>
                <w:tab w:val="left" w:pos="567"/>
                <w:tab w:val="left" w:pos="851"/>
                <w:tab w:val="left" w:pos="1026"/>
              </w:tabs>
              <w:ind w:left="175" w:firstLine="709"/>
              <w:jc w:val="both"/>
              <w:rPr>
                <w:rFonts w:ascii="Times New Roman" w:hAnsi="Times New Roman"/>
              </w:rPr>
            </w:pPr>
            <w:r w:rsidRPr="00202638">
              <w:rPr>
                <w:rFonts w:ascii="Times New Roman" w:hAnsi="Times New Roman"/>
                <w:b/>
                <w:lang w:val="uz-Cyrl-UZ"/>
              </w:rPr>
              <w:t>кредит бўйича асосий қарз ва</w:t>
            </w:r>
            <w:r w:rsidRPr="00202638">
              <w:rPr>
                <w:rFonts w:ascii="Times New Roman" w:hAnsi="Times New Roman"/>
                <w:lang w:val="uz-Cyrl-UZ"/>
              </w:rPr>
              <w:t xml:space="preserve"> </w:t>
            </w:r>
            <w:r w:rsidRPr="00202638">
              <w:rPr>
                <w:rFonts w:ascii="Times New Roman" w:hAnsi="Times New Roman"/>
                <w:b/>
                <w:bCs/>
                <w:lang w:val="uz-Cyrl-UZ"/>
              </w:rPr>
              <w:t>ф</w:t>
            </w:r>
            <w:r w:rsidRPr="00202638">
              <w:rPr>
                <w:rFonts w:ascii="Times New Roman" w:hAnsi="Times New Roman"/>
                <w:b/>
                <w:bCs/>
              </w:rPr>
              <w:t>оизлар</w:t>
            </w:r>
            <w:r w:rsidRPr="00202638">
              <w:rPr>
                <w:rFonts w:ascii="Times New Roman" w:hAnsi="Times New Roman"/>
              </w:rPr>
              <w:t xml:space="preserve"> мазкур шартноманинг </w:t>
            </w:r>
            <w:r w:rsidRPr="00202638">
              <w:rPr>
                <w:rFonts w:ascii="Times New Roman" w:hAnsi="Times New Roman"/>
                <w:lang w:val="uz-Cyrl-UZ"/>
              </w:rPr>
              <w:t>1</w:t>
            </w:r>
            <w:r w:rsidRPr="00202638">
              <w:rPr>
                <w:rFonts w:ascii="Times New Roman" w:hAnsi="Times New Roman"/>
              </w:rPr>
              <w:t xml:space="preserve">-Иловасига </w:t>
            </w:r>
            <w:r w:rsidRPr="00202638">
              <w:rPr>
                <w:rFonts w:ascii="Times New Roman" w:hAnsi="Times New Roman"/>
                <w:lang w:val="uz-Cyrl-UZ"/>
              </w:rPr>
              <w:t>асосан</w:t>
            </w:r>
            <w:r w:rsidRPr="00202638">
              <w:rPr>
                <w:rFonts w:ascii="Times New Roman" w:hAnsi="Times New Roman"/>
              </w:rPr>
              <w:t xml:space="preserve"> </w:t>
            </w:r>
            <w:r w:rsidRPr="00202638">
              <w:rPr>
                <w:rFonts w:ascii="Times New Roman" w:hAnsi="Times New Roman"/>
                <w:i/>
                <w:u w:val="single"/>
              </w:rPr>
              <w:t>дифференциал</w:t>
            </w:r>
            <w:r w:rsidR="00361BE3" w:rsidRPr="00202638">
              <w:rPr>
                <w:rFonts w:ascii="Times New Roman" w:hAnsi="Times New Roman"/>
              </w:rPr>
              <w:t xml:space="preserve"> ёки </w:t>
            </w:r>
            <w:r w:rsidR="00361BE3" w:rsidRPr="00202638">
              <w:rPr>
                <w:rFonts w:ascii="Times New Roman" w:hAnsi="Times New Roman"/>
                <w:i/>
                <w:u w:val="single"/>
              </w:rPr>
              <w:t>аннуитет</w:t>
            </w:r>
            <w:r w:rsidR="00361BE3" w:rsidRPr="00202638">
              <w:rPr>
                <w:rFonts w:ascii="Times New Roman" w:hAnsi="Times New Roman"/>
              </w:rPr>
              <w:t xml:space="preserve"> (кераклисини колдириш лозим)</w:t>
            </w:r>
            <w:r w:rsidRPr="00202638">
              <w:rPr>
                <w:rFonts w:ascii="Times New Roman" w:hAnsi="Times New Roman"/>
              </w:rPr>
              <w:t xml:space="preserve"> тўлов усулида тўланади.</w:t>
            </w:r>
          </w:p>
          <w:p w14:paraId="26CF79C7" w14:textId="1EA08E90" w:rsidR="0085288D" w:rsidRPr="00202638" w:rsidRDefault="0085288D">
            <w:pPr>
              <w:pStyle w:val="a4"/>
              <w:numPr>
                <w:ilvl w:val="1"/>
                <w:numId w:val="39"/>
              </w:numPr>
              <w:tabs>
                <w:tab w:val="left" w:pos="1310"/>
              </w:tabs>
              <w:spacing w:line="276" w:lineRule="auto"/>
              <w:ind w:left="170" w:firstLine="708"/>
              <w:jc w:val="both"/>
              <w:rPr>
                <w:rFonts w:ascii="Times New Roman" w:hAnsi="Times New Roman"/>
              </w:rPr>
            </w:pPr>
            <w:r w:rsidRPr="00202638">
              <w:rPr>
                <w:rFonts w:ascii="Times New Roman" w:hAnsi="Times New Roman"/>
              </w:rPr>
              <w:t>Қ</w:t>
            </w:r>
            <w:r w:rsidRPr="00202638">
              <w:rPr>
                <w:rFonts w:ascii="Times New Roman" w:hAnsi="Times New Roman"/>
                <w:lang w:val="uz-Cyrl-UZ"/>
              </w:rPr>
              <w:t xml:space="preserve">арз олувчи/Биргаликда қарз олувчи </w:t>
            </w:r>
            <w:r w:rsidRPr="00202638">
              <w:rPr>
                <w:rFonts w:ascii="Times New Roman" w:hAnsi="Times New Roman"/>
              </w:rPr>
              <w:t>кредитни қайтариш ва фоизларни тўлаш мажбуриятини олади.</w:t>
            </w:r>
          </w:p>
          <w:p w14:paraId="35D20686" w14:textId="5BF98449" w:rsidR="0085288D" w:rsidRPr="00202638" w:rsidRDefault="0085288D" w:rsidP="00361BE3">
            <w:pPr>
              <w:tabs>
                <w:tab w:val="left" w:pos="459"/>
                <w:tab w:val="left" w:pos="1556"/>
              </w:tabs>
              <w:jc w:val="center"/>
              <w:rPr>
                <w:rFonts w:ascii="Times New Roman" w:hAnsi="Times New Roman"/>
                <w:b/>
                <w:sz w:val="19"/>
                <w:szCs w:val="19"/>
              </w:rPr>
            </w:pPr>
            <w:r w:rsidRPr="00202638">
              <w:rPr>
                <w:rFonts w:ascii="Times New Roman" w:hAnsi="Times New Roman"/>
                <w:b/>
                <w:sz w:val="19"/>
                <w:szCs w:val="19"/>
              </w:rPr>
              <w:t>2.ТОМОНЛАРНИНГ МАЖБУРИЯТЛАРИ</w:t>
            </w:r>
          </w:p>
          <w:p w14:paraId="55511241" w14:textId="3D9F225F" w:rsidR="0085288D" w:rsidRPr="00202638" w:rsidRDefault="0085288D" w:rsidP="008F46C3">
            <w:pPr>
              <w:pStyle w:val="a4"/>
              <w:numPr>
                <w:ilvl w:val="1"/>
                <w:numId w:val="168"/>
              </w:numPr>
              <w:tabs>
                <w:tab w:val="left" w:pos="884"/>
                <w:tab w:val="left" w:pos="1163"/>
              </w:tabs>
              <w:spacing w:line="276" w:lineRule="auto"/>
              <w:ind w:left="171" w:firstLine="567"/>
              <w:jc w:val="both"/>
              <w:rPr>
                <w:rFonts w:ascii="Times New Roman" w:hAnsi="Times New Roman"/>
                <w:b/>
              </w:rPr>
            </w:pPr>
            <w:r w:rsidRPr="00202638">
              <w:rPr>
                <w:rFonts w:ascii="Times New Roman" w:hAnsi="Times New Roman"/>
                <w:b/>
              </w:rPr>
              <w:t>Банкнинг мажбуриятлари:</w:t>
            </w:r>
          </w:p>
          <w:p w14:paraId="2236292C" w14:textId="53AD5E9C" w:rsidR="0085288D" w:rsidRPr="00202638" w:rsidRDefault="00D02788" w:rsidP="00D02788">
            <w:pPr>
              <w:tabs>
                <w:tab w:val="left" w:pos="879"/>
                <w:tab w:val="left" w:pos="1021"/>
                <w:tab w:val="left" w:pos="1305"/>
                <w:tab w:val="left" w:pos="7655"/>
              </w:tabs>
              <w:ind w:left="171"/>
              <w:jc w:val="both"/>
              <w:rPr>
                <w:rFonts w:ascii="Times New Roman" w:hAnsi="Times New Roman"/>
              </w:rPr>
            </w:pPr>
            <w:r w:rsidRPr="00202638">
              <w:rPr>
                <w:rFonts w:ascii="Times New Roman" w:hAnsi="Times New Roman"/>
                <w:b/>
                <w:bCs/>
              </w:rPr>
              <w:t xml:space="preserve">        </w:t>
            </w:r>
            <w:r w:rsidR="0082491D" w:rsidRPr="00202638">
              <w:rPr>
                <w:rFonts w:ascii="Times New Roman" w:hAnsi="Times New Roman"/>
                <w:b/>
                <w:bCs/>
              </w:rPr>
              <w:t xml:space="preserve">   2.1.1</w:t>
            </w:r>
            <w:r w:rsidR="0082491D" w:rsidRPr="00202638">
              <w:rPr>
                <w:rFonts w:ascii="Times New Roman" w:hAnsi="Times New Roman"/>
              </w:rPr>
              <w:t xml:space="preserve">. </w:t>
            </w:r>
            <w:r w:rsidR="0085288D" w:rsidRPr="00202638">
              <w:rPr>
                <w:rFonts w:ascii="Times New Roman" w:hAnsi="Times New Roman"/>
              </w:rPr>
              <w:t>Ушбу шартноманинг 1.1.-бандида кўрсатиб ўтилган таълим кредитини _________ йилдан _________ йилгача фойдаланиш шарти билан йиллик ўқув нархини т</w:t>
            </w:r>
            <w:r w:rsidR="0085288D" w:rsidRPr="00202638">
              <w:rPr>
                <w:rFonts w:ascii="Times New Roman" w:hAnsi="Times New Roman"/>
                <w:lang w:val="uz-Latn-UZ"/>
              </w:rPr>
              <w:t>ў</w:t>
            </w:r>
            <w:r w:rsidR="0085288D" w:rsidRPr="00202638">
              <w:rPr>
                <w:rFonts w:ascii="Times New Roman" w:hAnsi="Times New Roman"/>
              </w:rPr>
              <w:t xml:space="preserve">рт қисмга бўлган ҳолда </w:t>
            </w:r>
            <w:r w:rsidR="0085288D" w:rsidRPr="00202638">
              <w:rPr>
                <w:rFonts w:ascii="Times New Roman" w:hAnsi="Times New Roman"/>
                <w:lang w:val="uz-Latn-UZ"/>
              </w:rPr>
              <w:t>ўтказиб бериш</w:t>
            </w:r>
            <w:r w:rsidR="0085288D" w:rsidRPr="00202638">
              <w:rPr>
                <w:rFonts w:ascii="Times New Roman" w:hAnsi="Times New Roman"/>
              </w:rPr>
              <w:t>.</w:t>
            </w:r>
          </w:p>
          <w:p w14:paraId="12D6437F" w14:textId="5EAD49F6" w:rsidR="0085288D" w:rsidRPr="00202638" w:rsidRDefault="0085288D" w:rsidP="008F46C3">
            <w:pPr>
              <w:pStyle w:val="a4"/>
              <w:numPr>
                <w:ilvl w:val="2"/>
                <w:numId w:val="169"/>
              </w:numPr>
              <w:tabs>
                <w:tab w:val="left" w:pos="1021"/>
                <w:tab w:val="left" w:pos="1305"/>
              </w:tabs>
              <w:ind w:left="171" w:firstLine="567"/>
              <w:jc w:val="both"/>
              <w:rPr>
                <w:rFonts w:ascii="Times New Roman" w:hAnsi="Times New Roman"/>
              </w:rPr>
            </w:pPr>
            <w:r w:rsidRPr="00202638">
              <w:rPr>
                <w:rFonts w:ascii="Times New Roman" w:hAnsi="Times New Roman"/>
              </w:rPr>
              <w:t>Кредитдан фойдаланиш, фоиз ҳисобланиши ва кредит бўйича қарзларни тўлашнинг ҳисобини юритиш учун ссуда ҳисоб</w:t>
            </w:r>
            <w:r w:rsidRPr="00202638">
              <w:rPr>
                <w:rFonts w:ascii="Times New Roman" w:hAnsi="Times New Roman"/>
                <w:lang w:val="uz-Cyrl-UZ"/>
              </w:rPr>
              <w:t>варағини</w:t>
            </w:r>
            <w:r w:rsidRPr="00202638">
              <w:rPr>
                <w:rFonts w:ascii="Times New Roman" w:hAnsi="Times New Roman"/>
              </w:rPr>
              <w:t xml:space="preserve"> очиш.</w:t>
            </w:r>
          </w:p>
          <w:p w14:paraId="40E80FB1" w14:textId="5D4C6064" w:rsidR="0085288D" w:rsidRPr="00202638" w:rsidRDefault="0085288D" w:rsidP="008F46C3">
            <w:pPr>
              <w:pStyle w:val="a4"/>
              <w:numPr>
                <w:ilvl w:val="2"/>
                <w:numId w:val="169"/>
              </w:numPr>
              <w:tabs>
                <w:tab w:val="left" w:pos="1021"/>
                <w:tab w:val="left" w:pos="1305"/>
              </w:tabs>
              <w:ind w:left="171" w:firstLine="567"/>
              <w:jc w:val="both"/>
              <w:rPr>
                <w:rFonts w:ascii="Times New Roman" w:hAnsi="Times New Roman"/>
              </w:rPr>
            </w:pPr>
            <w:r w:rsidRPr="00202638">
              <w:rPr>
                <w:rFonts w:ascii="Times New Roman" w:hAnsi="Times New Roman"/>
                <w:lang w:val="uz-Cyrl-UZ"/>
              </w:rPr>
              <w:t>Кредит  олувчи/Б</w:t>
            </w:r>
            <w:r w:rsidRPr="00202638">
              <w:rPr>
                <w:rFonts w:ascii="Times New Roman" w:hAnsi="Times New Roman"/>
                <w:lang w:val="uz-Latn-UZ"/>
              </w:rPr>
              <w:t xml:space="preserve">иргаликда </w:t>
            </w:r>
            <w:r w:rsidRPr="00202638">
              <w:rPr>
                <w:rFonts w:ascii="Times New Roman" w:hAnsi="Times New Roman"/>
              </w:rPr>
              <w:t xml:space="preserve">кредит </w:t>
            </w:r>
            <w:r w:rsidRPr="00202638">
              <w:rPr>
                <w:rFonts w:ascii="Times New Roman" w:hAnsi="Times New Roman"/>
                <w:lang w:val="uz-Latn-UZ"/>
              </w:rPr>
              <w:t>олувчи</w:t>
            </w:r>
            <w:r w:rsidRPr="00202638">
              <w:rPr>
                <w:rFonts w:ascii="Times New Roman" w:hAnsi="Times New Roman"/>
                <w:lang w:val="uz-Cyrl-UZ"/>
              </w:rPr>
              <w:t>ни Банк томонидан ажратилган кредитни муддатидан олдин ундириш асослари ва сабаблари ҳақида хабардор қилиш.</w:t>
            </w:r>
          </w:p>
          <w:p w14:paraId="21AEC7C1" w14:textId="7D3EB7F4" w:rsidR="0085288D" w:rsidRPr="00202638" w:rsidRDefault="0085288D" w:rsidP="008F46C3">
            <w:pPr>
              <w:pStyle w:val="a4"/>
              <w:numPr>
                <w:ilvl w:val="1"/>
                <w:numId w:val="169"/>
              </w:numPr>
              <w:tabs>
                <w:tab w:val="left" w:pos="1021"/>
                <w:tab w:val="left" w:pos="1305"/>
              </w:tabs>
              <w:ind w:left="171" w:firstLine="567"/>
              <w:jc w:val="both"/>
              <w:rPr>
                <w:rFonts w:ascii="Times New Roman" w:hAnsi="Times New Roman"/>
              </w:rPr>
            </w:pPr>
            <w:r w:rsidRPr="00202638">
              <w:rPr>
                <w:rFonts w:ascii="Times New Roman" w:hAnsi="Times New Roman"/>
                <w:b/>
              </w:rPr>
              <w:t>Кредит  олувчи</w:t>
            </w:r>
            <w:r w:rsidRPr="00202638">
              <w:rPr>
                <w:rFonts w:ascii="Times New Roman" w:hAnsi="Times New Roman"/>
                <w:b/>
                <w:lang w:val="uz-Cyrl-UZ"/>
              </w:rPr>
              <w:t>/Биргаликда кредит  олувчи</w:t>
            </w:r>
            <w:r w:rsidRPr="00202638">
              <w:rPr>
                <w:rFonts w:ascii="Times New Roman" w:hAnsi="Times New Roman"/>
                <w:b/>
              </w:rPr>
              <w:t>нинг мажбуриятлари</w:t>
            </w:r>
            <w:r w:rsidRPr="00202638">
              <w:rPr>
                <w:rFonts w:ascii="Times New Roman" w:hAnsi="Times New Roman"/>
              </w:rPr>
              <w:t>:</w:t>
            </w:r>
          </w:p>
          <w:p w14:paraId="4931F168" w14:textId="78799FE0" w:rsidR="0085288D" w:rsidRPr="00202638" w:rsidRDefault="0085288D" w:rsidP="008F46C3">
            <w:pPr>
              <w:pStyle w:val="a4"/>
              <w:numPr>
                <w:ilvl w:val="2"/>
                <w:numId w:val="160"/>
              </w:numPr>
              <w:tabs>
                <w:tab w:val="left" w:pos="1021"/>
                <w:tab w:val="left" w:pos="1305"/>
              </w:tabs>
              <w:ind w:left="171" w:firstLine="567"/>
              <w:jc w:val="both"/>
              <w:rPr>
                <w:rFonts w:ascii="Times New Roman" w:hAnsi="Times New Roman"/>
              </w:rPr>
            </w:pPr>
            <w:r w:rsidRPr="00202638">
              <w:rPr>
                <w:rFonts w:ascii="Times New Roman" w:hAnsi="Times New Roman"/>
              </w:rPr>
              <w:t xml:space="preserve">Ушбу шартноманинг ажралмас қисми бўлган Кредитни қайтариш ва фоизларни тўлаш жадвали (1-Илова)га асосан кредитнинг тўлиқ қайтарилишини ва фоизларнинг тўланишини таъминлаш. (Кредитни қайтариш ва фоизларни тўлаш жадвали тарафлар томонидан имзоланади, Банкнинг  </w:t>
            </w:r>
            <w:r w:rsidRPr="00202638">
              <w:rPr>
                <w:rFonts w:ascii="Times New Roman" w:hAnsi="Times New Roman"/>
                <w:lang w:val="uz-Cyrl-UZ"/>
              </w:rPr>
              <w:t>муҳр</w:t>
            </w:r>
            <w:r w:rsidRPr="00202638">
              <w:rPr>
                <w:rFonts w:ascii="Times New Roman" w:hAnsi="Times New Roman"/>
              </w:rPr>
              <w:t>лари билан мустаҳкамланади).</w:t>
            </w:r>
          </w:p>
          <w:p w14:paraId="1C0708C3" w14:textId="74C391A5" w:rsidR="0085288D" w:rsidRPr="00202638" w:rsidRDefault="0085288D" w:rsidP="008F46C3">
            <w:pPr>
              <w:pStyle w:val="a4"/>
              <w:numPr>
                <w:ilvl w:val="2"/>
                <w:numId w:val="160"/>
              </w:numPr>
              <w:tabs>
                <w:tab w:val="left" w:pos="1021"/>
                <w:tab w:val="left" w:pos="1305"/>
              </w:tabs>
              <w:ind w:left="171" w:firstLine="567"/>
              <w:jc w:val="both"/>
              <w:rPr>
                <w:rFonts w:ascii="Times New Roman" w:hAnsi="Times New Roman"/>
              </w:rPr>
            </w:pPr>
            <w:r w:rsidRPr="00202638">
              <w:rPr>
                <w:rFonts w:ascii="Times New Roman" w:hAnsi="Times New Roman"/>
              </w:rPr>
              <w:t>Кредитдан фойдаланиш жараёнида кредитлашнинг асосий тамойиллари: муддатлилик, қайтаришлилик, мақсадлилик</w:t>
            </w:r>
            <w:r w:rsidRPr="00202638">
              <w:rPr>
                <w:rFonts w:ascii="Times New Roman" w:hAnsi="Times New Roman"/>
                <w:lang w:val="uz-Cyrl-UZ"/>
              </w:rPr>
              <w:t xml:space="preserve"> </w:t>
            </w:r>
            <w:r w:rsidRPr="00202638">
              <w:rPr>
                <w:rFonts w:ascii="Times New Roman" w:hAnsi="Times New Roman"/>
              </w:rPr>
              <w:t>ва таъминланганлигига риоя қилиш.</w:t>
            </w:r>
          </w:p>
          <w:p w14:paraId="595C803A" w14:textId="77777777" w:rsidR="00D02788" w:rsidRPr="00202638" w:rsidRDefault="0085288D" w:rsidP="008F46C3">
            <w:pPr>
              <w:pStyle w:val="a4"/>
              <w:numPr>
                <w:ilvl w:val="2"/>
                <w:numId w:val="160"/>
              </w:numPr>
              <w:tabs>
                <w:tab w:val="left" w:pos="1021"/>
                <w:tab w:val="left" w:pos="1305"/>
              </w:tabs>
              <w:ind w:left="171" w:firstLine="567"/>
              <w:jc w:val="both"/>
              <w:rPr>
                <w:rFonts w:ascii="Times New Roman" w:hAnsi="Times New Roman"/>
              </w:rPr>
            </w:pPr>
            <w:r w:rsidRPr="00202638">
              <w:rPr>
                <w:rFonts w:ascii="Times New Roman" w:hAnsi="Times New Roman"/>
              </w:rPr>
              <w:t>ОЎЮ талабалари сафидан чиқарилганда уч ой ичида берилган кредит суммасини тўлиқ қайтариш ва фоизларни тўлаш.</w:t>
            </w:r>
          </w:p>
          <w:p w14:paraId="533685F1" w14:textId="02EF0457" w:rsidR="00D02788" w:rsidRPr="00202638" w:rsidRDefault="00964CEF" w:rsidP="008F46C3">
            <w:pPr>
              <w:pStyle w:val="a4"/>
              <w:numPr>
                <w:ilvl w:val="2"/>
                <w:numId w:val="160"/>
              </w:numPr>
              <w:tabs>
                <w:tab w:val="left" w:pos="1021"/>
                <w:tab w:val="left" w:pos="1305"/>
              </w:tabs>
              <w:ind w:left="171" w:firstLine="567"/>
              <w:jc w:val="both"/>
              <w:rPr>
                <w:rFonts w:ascii="Times New Roman" w:hAnsi="Times New Roman"/>
              </w:rPr>
            </w:pPr>
            <w:r w:rsidRPr="00202638">
              <w:rPr>
                <w:rFonts w:ascii="Times New Roman" w:hAnsi="Times New Roman"/>
              </w:rPr>
              <w:t xml:space="preserve"> </w:t>
            </w:r>
            <w:r w:rsidR="0085288D" w:rsidRPr="00202638">
              <w:rPr>
                <w:rFonts w:ascii="Times New Roman" w:hAnsi="Times New Roman"/>
              </w:rPr>
              <w:t>ОЎЮни тугатгандан сўнг 10 кунлик муддат ичида корхонанинг тўлиқ номи ва юридик манзилини кўрсатган ҳолда ишга кирганлиги ҳақида, шунингдек 10 кунлик муддат ичида иш жойи, яшаш жойи, фамилияси ёки исмининг ўзгарганлиги тў</w:t>
            </w:r>
            <w:r w:rsidR="0085288D" w:rsidRPr="00202638">
              <w:rPr>
                <w:rFonts w:ascii="Times New Roman" w:hAnsi="Times New Roman"/>
                <w:lang w:val="uz-Cyrl-UZ"/>
              </w:rPr>
              <w:t>ғ</w:t>
            </w:r>
            <w:r w:rsidR="0085288D" w:rsidRPr="00202638">
              <w:rPr>
                <w:rFonts w:ascii="Times New Roman" w:hAnsi="Times New Roman"/>
              </w:rPr>
              <w:t>рисида Банкка хабар бериш.</w:t>
            </w:r>
          </w:p>
          <w:p w14:paraId="4ED4CF48" w14:textId="1BA75F8C" w:rsidR="0085288D" w:rsidRPr="00202638" w:rsidRDefault="00675578" w:rsidP="00D02788">
            <w:pPr>
              <w:pStyle w:val="21"/>
              <w:tabs>
                <w:tab w:val="left" w:pos="567"/>
              </w:tabs>
              <w:spacing w:before="60" w:line="276" w:lineRule="auto"/>
              <w:ind w:firstLine="0"/>
              <w:rPr>
                <w:rFonts w:ascii="Times New Roman" w:hAnsi="Times New Roman"/>
                <w:b/>
                <w:sz w:val="20"/>
                <w:lang w:val="uz-Cyrl-UZ"/>
              </w:rPr>
            </w:pPr>
            <w:r w:rsidRPr="00202638">
              <w:rPr>
                <w:rFonts w:ascii="Times New Roman" w:hAnsi="Times New Roman"/>
                <w:b/>
                <w:sz w:val="20"/>
                <w:lang w:val="uz-Cyrl-UZ"/>
              </w:rPr>
              <w:t xml:space="preserve">                  2.2.5.</w:t>
            </w:r>
            <w:r w:rsidR="0085288D" w:rsidRPr="00202638">
              <w:rPr>
                <w:rFonts w:ascii="Times New Roman" w:hAnsi="Times New Roman"/>
                <w:b/>
                <w:sz w:val="20"/>
                <w:lang w:val="uz-Cyrl-UZ"/>
              </w:rPr>
              <w:t xml:space="preserve">Кредит  олувчи/Биргаликда кредит  олувчи қуйидагиларни </w:t>
            </w:r>
            <w:r w:rsidR="00964CEF" w:rsidRPr="00202638">
              <w:rPr>
                <w:rFonts w:ascii="Times New Roman" w:hAnsi="Times New Roman"/>
                <w:b/>
                <w:sz w:val="20"/>
                <w:lang w:val="uz-Cyrl-UZ"/>
              </w:rPr>
              <w:t xml:space="preserve"> т</w:t>
            </w:r>
            <w:r w:rsidR="0085288D" w:rsidRPr="00202638">
              <w:rPr>
                <w:rFonts w:ascii="Times New Roman" w:hAnsi="Times New Roman"/>
                <w:b/>
                <w:sz w:val="20"/>
                <w:lang w:val="uz-Cyrl-UZ"/>
              </w:rPr>
              <w:t>асдиқлайди ва  кафолатлайди:</w:t>
            </w:r>
          </w:p>
          <w:p w14:paraId="5520EF0C" w14:textId="09EB49FC" w:rsidR="0085288D" w:rsidRPr="00202638" w:rsidRDefault="00964CEF" w:rsidP="00D02788">
            <w:pPr>
              <w:pStyle w:val="21"/>
              <w:tabs>
                <w:tab w:val="left" w:pos="884"/>
                <w:tab w:val="left" w:pos="1134"/>
              </w:tabs>
              <w:ind w:left="28" w:firstLine="142"/>
              <w:rPr>
                <w:rFonts w:ascii="Times New Roman" w:hAnsi="Times New Roman"/>
                <w:sz w:val="20"/>
                <w:lang w:val="uz-Cyrl-UZ"/>
              </w:rPr>
            </w:pPr>
            <w:r w:rsidRPr="00202638">
              <w:rPr>
                <w:rFonts w:ascii="Times New Roman" w:hAnsi="Times New Roman"/>
                <w:sz w:val="20"/>
                <w:lang w:val="uz-Cyrl-UZ"/>
              </w:rPr>
              <w:t xml:space="preserve">             а) </w:t>
            </w:r>
            <w:r w:rsidR="0085288D" w:rsidRPr="00202638">
              <w:rPr>
                <w:rFonts w:ascii="Times New Roman" w:hAnsi="Times New Roman"/>
                <w:sz w:val="20"/>
                <w:lang w:val="uz-Cyrl-UZ"/>
              </w:rPr>
              <w:t>кредитни расмийлаштириш ва олиш учун Банкка тақдим этилган/этиладиган барча ҳужжат ва маълумотлар, уларни тақдим этиш вақтида ҳақиқий ва ишончли ҳисобланади;</w:t>
            </w:r>
          </w:p>
          <w:p w14:paraId="73F2664D" w14:textId="77777777" w:rsidR="00D02788" w:rsidRPr="00202638" w:rsidRDefault="00964CEF" w:rsidP="00D02788">
            <w:pPr>
              <w:pStyle w:val="21"/>
              <w:tabs>
                <w:tab w:val="left" w:pos="851"/>
                <w:tab w:val="left" w:pos="1134"/>
              </w:tabs>
              <w:ind w:left="28" w:firstLine="142"/>
              <w:rPr>
                <w:rFonts w:ascii="Times New Roman" w:hAnsi="Times New Roman"/>
                <w:sz w:val="20"/>
                <w:lang w:val="uz-Cyrl-UZ"/>
              </w:rPr>
            </w:pPr>
            <w:r w:rsidRPr="00202638">
              <w:rPr>
                <w:rFonts w:ascii="Times New Roman" w:hAnsi="Times New Roman"/>
                <w:sz w:val="20"/>
                <w:lang w:val="uz-Cyrl-UZ"/>
              </w:rPr>
              <w:t xml:space="preserve">          </w:t>
            </w:r>
          </w:p>
          <w:p w14:paraId="6B7F7CCB" w14:textId="19CD156E" w:rsidR="0085288D" w:rsidRPr="00202638" w:rsidRDefault="00D02788" w:rsidP="00D02788">
            <w:pPr>
              <w:pStyle w:val="21"/>
              <w:tabs>
                <w:tab w:val="left" w:pos="851"/>
                <w:tab w:val="left" w:pos="1134"/>
              </w:tabs>
              <w:ind w:left="28" w:firstLine="142"/>
              <w:rPr>
                <w:rFonts w:ascii="Times New Roman" w:hAnsi="Times New Roman"/>
                <w:sz w:val="20"/>
                <w:lang w:val="uz-Cyrl-UZ"/>
              </w:rPr>
            </w:pPr>
            <w:r w:rsidRPr="00202638">
              <w:rPr>
                <w:rFonts w:ascii="Times New Roman" w:hAnsi="Times New Roman"/>
                <w:sz w:val="20"/>
                <w:lang w:val="uz-Cyrl-UZ"/>
              </w:rPr>
              <w:lastRenderedPageBreak/>
              <w:t xml:space="preserve">         </w:t>
            </w:r>
            <w:r w:rsidR="00964CEF" w:rsidRPr="00202638">
              <w:rPr>
                <w:rFonts w:ascii="Times New Roman" w:hAnsi="Times New Roman"/>
                <w:sz w:val="20"/>
                <w:lang w:val="uz-Cyrl-UZ"/>
              </w:rPr>
              <w:t xml:space="preserve">  б) </w:t>
            </w:r>
            <w:r w:rsidR="0085288D" w:rsidRPr="00202638">
              <w:rPr>
                <w:rFonts w:ascii="Times New Roman" w:hAnsi="Times New Roman"/>
                <w:sz w:val="20"/>
                <w:lang w:val="uz-Cyrl-UZ"/>
              </w:rPr>
              <w:t>кредит қарздорлиги ўз муддатида тўланмаганда, унинг сўндирилиши юзасидан амалий ёрдам сўраб, Кредит олувчи/Биргаликда кредит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ҳисобланмайди;</w:t>
            </w:r>
          </w:p>
          <w:p w14:paraId="14E364FF" w14:textId="6D945865" w:rsidR="0085288D" w:rsidRPr="00202638" w:rsidRDefault="00964CEF" w:rsidP="00D02788">
            <w:pPr>
              <w:pStyle w:val="21"/>
              <w:tabs>
                <w:tab w:val="left" w:pos="851"/>
                <w:tab w:val="left" w:pos="1134"/>
              </w:tabs>
              <w:ind w:left="28" w:firstLine="142"/>
              <w:rPr>
                <w:rFonts w:ascii="Times New Roman" w:hAnsi="Times New Roman"/>
                <w:sz w:val="20"/>
                <w:lang w:val="uz-Cyrl-UZ"/>
              </w:rPr>
            </w:pPr>
            <w:r w:rsidRPr="00202638">
              <w:rPr>
                <w:rFonts w:ascii="Times New Roman" w:hAnsi="Times New Roman"/>
                <w:sz w:val="20"/>
                <w:lang w:val="uz-Cyrl-UZ"/>
              </w:rPr>
              <w:t xml:space="preserve">            в) </w:t>
            </w:r>
            <w:r w:rsidR="0085288D" w:rsidRPr="00202638">
              <w:rPr>
                <w:rFonts w:ascii="Times New Roman" w:hAnsi="Times New Roman"/>
                <w:sz w:val="20"/>
                <w:lang w:val="uz-Cyrl-UZ"/>
              </w:rPr>
              <w:t>Кредит олувчи/Биргаликда кредит  олувчи ушбу шартнома бўйича мажбуриятларини бажаришдан бош тортиши, Кредит олувчи/ Биргаликда кредит  олувчининг  мазкур шартнома ҳамда Ўзбекистон Республикасининг амалдаги қонунчилигида белгиланган жавобгарлигини келтириб чиқаради.</w:t>
            </w:r>
          </w:p>
          <w:p w14:paraId="72A637D1" w14:textId="0C8EB0E8" w:rsidR="0085288D" w:rsidRPr="00202638" w:rsidRDefault="0085288D" w:rsidP="008F46C3">
            <w:pPr>
              <w:pStyle w:val="21"/>
              <w:numPr>
                <w:ilvl w:val="2"/>
                <w:numId w:val="170"/>
              </w:numPr>
              <w:tabs>
                <w:tab w:val="left" w:pos="709"/>
                <w:tab w:val="left" w:pos="1451"/>
              </w:tabs>
              <w:ind w:left="28" w:firstLine="709"/>
              <w:rPr>
                <w:rFonts w:ascii="Times New Roman" w:hAnsi="Times New Roman"/>
                <w:bCs/>
                <w:sz w:val="20"/>
                <w:lang w:val="uz-Cyrl-UZ"/>
              </w:rPr>
            </w:pPr>
            <w:r w:rsidRPr="00202638">
              <w:rPr>
                <w:rFonts w:ascii="Times New Roman" w:hAnsi="Times New Roman"/>
                <w:bCs/>
                <w:sz w:val="20"/>
                <w:lang w:val="uz-Cyrl-UZ"/>
              </w:rPr>
              <w:t xml:space="preserve">Қарз олувчи қўйидагиларни тасдиқлайди ва ўз ролигини беради _______________ (имзо) </w:t>
            </w:r>
          </w:p>
          <w:p w14:paraId="6DB83B11" w14:textId="77777777" w:rsidR="0085288D" w:rsidRPr="00202638" w:rsidRDefault="0085288D" w:rsidP="00D02788">
            <w:pPr>
              <w:pStyle w:val="21"/>
              <w:tabs>
                <w:tab w:val="left" w:pos="709"/>
                <w:tab w:val="left" w:pos="1451"/>
              </w:tabs>
              <w:ind w:left="28" w:firstLine="856"/>
              <w:rPr>
                <w:rFonts w:ascii="Times New Roman" w:hAnsi="Times New Roman"/>
                <w:sz w:val="20"/>
                <w:lang w:val="uz-Cyrl-UZ"/>
              </w:rPr>
            </w:pPr>
            <w:r w:rsidRPr="00202638">
              <w:rPr>
                <w:rFonts w:ascii="Times New Roman" w:hAnsi="Times New Roman"/>
                <w:bCs/>
                <w:sz w:val="20"/>
                <w:lang w:val="uz-Cyrl-UZ"/>
              </w:rPr>
              <w:t xml:space="preserve">а)Тўлов графиги бўйича тўлов кунидан 1 кун олдин кредит тўлови ҳакида огохлантирувчи СМС хабар жўнатилишига; </w:t>
            </w:r>
          </w:p>
          <w:p w14:paraId="4FBEFBFA" w14:textId="77777777" w:rsidR="0085288D" w:rsidRPr="00202638" w:rsidRDefault="0085288D" w:rsidP="00D02788">
            <w:pPr>
              <w:pStyle w:val="21"/>
              <w:ind w:left="28" w:firstLine="856"/>
              <w:rPr>
                <w:rFonts w:ascii="Times New Roman" w:hAnsi="Times New Roman"/>
                <w:bCs/>
                <w:sz w:val="20"/>
                <w:lang w:val="uz-Cyrl-UZ"/>
              </w:rPr>
            </w:pPr>
            <w:r w:rsidRPr="00202638">
              <w:rPr>
                <w:rFonts w:ascii="Times New Roman" w:hAnsi="Times New Roman"/>
                <w:bCs/>
                <w:sz w:val="20"/>
                <w:lang w:val="uz-Cyrl-UZ"/>
              </w:rPr>
              <w:t>б)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6CD588F3" w14:textId="62099D9B" w:rsidR="0085288D" w:rsidRPr="00202638" w:rsidRDefault="0085288D" w:rsidP="00D02788">
            <w:pPr>
              <w:pStyle w:val="21"/>
              <w:ind w:left="28" w:firstLine="856"/>
              <w:rPr>
                <w:rFonts w:ascii="Times New Roman" w:hAnsi="Times New Roman"/>
                <w:sz w:val="20"/>
                <w:lang w:val="uz-Cyrl-UZ"/>
              </w:rPr>
            </w:pPr>
            <w:r w:rsidRPr="00202638">
              <w:rPr>
                <w:rFonts w:ascii="Times New Roman" w:hAnsi="Times New Roman"/>
                <w:bCs/>
                <w:sz w:val="20"/>
                <w:lang w:val="uz-Cyrl-UZ"/>
              </w:rPr>
              <w:t xml:space="preserve">в) </w:t>
            </w:r>
            <w:r w:rsidR="00964CEF" w:rsidRPr="00202638">
              <w:rPr>
                <w:rFonts w:ascii="Times New Roman" w:hAnsi="Times New Roman"/>
                <w:bCs/>
                <w:sz w:val="20"/>
                <w:lang w:val="uz-Cyrl-UZ"/>
              </w:rPr>
              <w:t xml:space="preserve">Қарз олувчи </w:t>
            </w:r>
            <w:r w:rsidRPr="00202638">
              <w:rPr>
                <w:rFonts w:ascii="Times New Roman" w:hAnsi="Times New Roman"/>
                <w:sz w:val="20"/>
                <w:lang w:val="uz-Cyrl-UZ"/>
              </w:rPr>
              <w:t xml:space="preserve">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w:t>
            </w:r>
          </w:p>
          <w:p w14:paraId="56F3B807" w14:textId="77777777" w:rsidR="0085288D" w:rsidRPr="00202638" w:rsidRDefault="0085288D" w:rsidP="00D02788">
            <w:pPr>
              <w:pStyle w:val="21"/>
              <w:tabs>
                <w:tab w:val="left" w:pos="567"/>
                <w:tab w:val="left" w:pos="1276"/>
                <w:tab w:val="left" w:pos="1451"/>
              </w:tabs>
              <w:ind w:left="28" w:firstLine="856"/>
              <w:rPr>
                <w:rFonts w:ascii="Times New Roman" w:hAnsi="Times New Roman"/>
                <w:sz w:val="20"/>
                <w:lang w:val="uz-Cyrl-UZ"/>
              </w:rPr>
            </w:pPr>
            <w:r w:rsidRPr="00202638">
              <w:rPr>
                <w:rFonts w:ascii="Times New Roman" w:hAnsi="Times New Roman"/>
                <w:sz w:val="20"/>
                <w:lang w:val="uz-Cyrl-UZ"/>
              </w:rPr>
              <w:t xml:space="preserve">г) Кредит  олувчи/Биргаликда кредит олувчи мазкур кредит шартномаси юзасидан вужудга келадиган кредит қарздорлигини  (асосий қарз, кредит қолдиғига ҳисобланган фоиз, юқори фоиз ва бошқалар) қоплаш учун номига очилган пластик карточкасидан акцепсиз равишда ечиб олинишига. </w:t>
            </w:r>
          </w:p>
          <w:p w14:paraId="7F5C5AC8" w14:textId="24C6FFE9" w:rsidR="0085288D" w:rsidRPr="00202638" w:rsidRDefault="000417B0" w:rsidP="00B202DB">
            <w:pPr>
              <w:pStyle w:val="21"/>
              <w:tabs>
                <w:tab w:val="left" w:pos="567"/>
                <w:tab w:val="left" w:pos="1276"/>
                <w:tab w:val="left" w:pos="1451"/>
              </w:tabs>
              <w:spacing w:line="276" w:lineRule="auto"/>
              <w:ind w:left="28" w:firstLine="856"/>
              <w:rPr>
                <w:rFonts w:ascii="Times New Roman" w:hAnsi="Times New Roman"/>
                <w:sz w:val="20"/>
                <w:lang w:val="en-US"/>
              </w:rPr>
            </w:pPr>
            <w:r w:rsidRPr="00202638">
              <w:rPr>
                <w:rFonts w:ascii="Times New Roman" w:hAnsi="Times New Roman"/>
                <w:b/>
                <w:sz w:val="20"/>
                <w:lang w:val="uz-Cyrl-UZ"/>
              </w:rPr>
              <w:t xml:space="preserve">                              3.</w:t>
            </w:r>
            <w:r w:rsidR="0085288D" w:rsidRPr="00202638">
              <w:rPr>
                <w:rFonts w:ascii="Times New Roman" w:hAnsi="Times New Roman"/>
                <w:b/>
                <w:sz w:val="20"/>
              </w:rPr>
              <w:t>ТОМОНЛАРНИНГ ҲУҚУҚЛАРИ</w:t>
            </w:r>
          </w:p>
          <w:p w14:paraId="1513AC36" w14:textId="7F0B9DDE" w:rsidR="0085288D" w:rsidRPr="00202638" w:rsidRDefault="0085288D" w:rsidP="008F46C3">
            <w:pPr>
              <w:pStyle w:val="a4"/>
              <w:numPr>
                <w:ilvl w:val="1"/>
                <w:numId w:val="171"/>
              </w:numPr>
              <w:tabs>
                <w:tab w:val="left" w:pos="1310"/>
              </w:tabs>
              <w:ind w:left="28" w:firstLine="856"/>
              <w:jc w:val="both"/>
              <w:rPr>
                <w:rFonts w:ascii="Times New Roman" w:hAnsi="Times New Roman"/>
                <w:b/>
              </w:rPr>
            </w:pPr>
            <w:r w:rsidRPr="00202638">
              <w:rPr>
                <w:rFonts w:ascii="Times New Roman" w:hAnsi="Times New Roman"/>
                <w:b/>
              </w:rPr>
              <w:t>Банкнинг ҳуқуқлари:</w:t>
            </w:r>
          </w:p>
          <w:p w14:paraId="2EC24958" w14:textId="1FC985AF" w:rsidR="0085288D" w:rsidRPr="00202638" w:rsidRDefault="0085288D" w:rsidP="008F46C3">
            <w:pPr>
              <w:pStyle w:val="a4"/>
              <w:numPr>
                <w:ilvl w:val="2"/>
                <w:numId w:val="171"/>
              </w:numPr>
              <w:ind w:left="28" w:firstLine="856"/>
              <w:jc w:val="both"/>
              <w:rPr>
                <w:rFonts w:ascii="Times New Roman" w:hAnsi="Times New Roman"/>
              </w:rPr>
            </w:pPr>
            <w:r w:rsidRPr="00202638">
              <w:rPr>
                <w:rFonts w:ascii="Times New Roman" w:hAnsi="Times New Roman"/>
                <w:lang w:val="uz-Cyrl-UZ"/>
              </w:rPr>
              <w:t>Кредит  олувчи/Биргаликда кредит олувчин</w:t>
            </w:r>
            <w:r w:rsidRPr="00202638">
              <w:rPr>
                <w:rFonts w:ascii="Times New Roman" w:hAnsi="Times New Roman"/>
              </w:rPr>
              <w:t>и тўлов</w:t>
            </w:r>
            <w:r w:rsidRPr="00202638">
              <w:rPr>
                <w:rFonts w:ascii="Times New Roman" w:hAnsi="Times New Roman"/>
                <w:lang w:val="uz-Cyrl-UZ"/>
              </w:rPr>
              <w:t>га</w:t>
            </w:r>
            <w:r w:rsidRPr="00202638">
              <w:rPr>
                <w:rFonts w:ascii="Times New Roman" w:hAnsi="Times New Roman"/>
              </w:rPr>
              <w:t xml:space="preserve"> лаёқат</w:t>
            </w:r>
            <w:r w:rsidRPr="00202638">
              <w:rPr>
                <w:rFonts w:ascii="Times New Roman" w:hAnsi="Times New Roman"/>
                <w:lang w:val="uz-Cyrl-UZ"/>
              </w:rPr>
              <w:t>лилигини ўрганиш.</w:t>
            </w:r>
          </w:p>
          <w:p w14:paraId="6E847182" w14:textId="32276B79" w:rsidR="0085288D" w:rsidRPr="00202638" w:rsidRDefault="0085288D" w:rsidP="008F46C3">
            <w:pPr>
              <w:pStyle w:val="a4"/>
              <w:numPr>
                <w:ilvl w:val="2"/>
                <w:numId w:val="171"/>
              </w:numPr>
              <w:ind w:left="28" w:firstLine="856"/>
              <w:jc w:val="both"/>
              <w:rPr>
                <w:rFonts w:ascii="Times New Roman" w:hAnsi="Times New Roman"/>
              </w:rPr>
            </w:pPr>
            <w:r w:rsidRPr="00202638">
              <w:rPr>
                <w:rFonts w:ascii="Times New Roman" w:hAnsi="Times New Roman"/>
                <w:lang w:val="uz-Cyrl-UZ"/>
              </w:rPr>
              <w:t xml:space="preserve">Кредит  олувчи/Биргаликда кредит олувчи </w:t>
            </w:r>
            <w:r w:rsidRPr="00202638">
              <w:rPr>
                <w:rFonts w:ascii="Times New Roman" w:hAnsi="Times New Roman"/>
              </w:rPr>
              <w:t>тўловга лаёқатсиз деб топилганда, кредитни таъминлаш бўйича ўз мажбуриятларини бажармаганда</w:t>
            </w:r>
            <w:r w:rsidRPr="00202638">
              <w:rPr>
                <w:rFonts w:ascii="Times New Roman" w:hAnsi="Times New Roman"/>
                <w:lang w:val="uz-Cyrl-UZ"/>
              </w:rPr>
              <w:t>,</w:t>
            </w:r>
            <w:r w:rsidRPr="00202638">
              <w:rPr>
                <w:rFonts w:ascii="Times New Roman" w:hAnsi="Times New Roman"/>
              </w:rPr>
              <w:t xml:space="preserve"> шартнома имзолангандан кейин тақдим этилган кредитни қайтарилишига таъсир кўрсатувчи маълумотларнинг ҳақ</w:t>
            </w:r>
            <w:r w:rsidRPr="00202638">
              <w:rPr>
                <w:rFonts w:ascii="Times New Roman" w:hAnsi="Times New Roman"/>
                <w:lang w:val="uz-Cyrl-UZ"/>
              </w:rPr>
              <w:t>қ</w:t>
            </w:r>
            <w:r w:rsidRPr="00202638">
              <w:rPr>
                <w:rFonts w:ascii="Times New Roman" w:hAnsi="Times New Roman"/>
              </w:rPr>
              <w:t>оний эмаслиги аниқланганда, ушбу шартномада назарда тутилган кредитни беришдан бутунлай ёки қисман бош тортиш.</w:t>
            </w:r>
          </w:p>
          <w:p w14:paraId="6A037F6F" w14:textId="10A6D689" w:rsidR="0085288D" w:rsidRPr="00202638" w:rsidRDefault="0085288D" w:rsidP="008F46C3">
            <w:pPr>
              <w:pStyle w:val="a4"/>
              <w:numPr>
                <w:ilvl w:val="2"/>
                <w:numId w:val="171"/>
              </w:numPr>
              <w:ind w:left="28" w:firstLine="856"/>
              <w:jc w:val="both"/>
              <w:rPr>
                <w:rFonts w:ascii="Times New Roman" w:hAnsi="Times New Roman"/>
              </w:rPr>
            </w:pPr>
            <w:r w:rsidRPr="00202638">
              <w:rPr>
                <w:rFonts w:ascii="Times New Roman" w:hAnsi="Times New Roman"/>
              </w:rPr>
              <w:t>Кредитлаш жараёнида Кредит олувчининг дарсларга қатнашиши ва ўзлаштириши тўғрисида маълумот олиш.</w:t>
            </w:r>
          </w:p>
          <w:p w14:paraId="233CC53B" w14:textId="682203DF" w:rsidR="0085288D" w:rsidRPr="00202638" w:rsidRDefault="0085288D" w:rsidP="008F46C3">
            <w:pPr>
              <w:pStyle w:val="a4"/>
              <w:numPr>
                <w:ilvl w:val="2"/>
                <w:numId w:val="171"/>
              </w:numPr>
              <w:tabs>
                <w:tab w:val="left" w:pos="1304"/>
              </w:tabs>
              <w:ind w:left="170" w:firstLine="708"/>
              <w:jc w:val="both"/>
              <w:rPr>
                <w:rFonts w:ascii="Times New Roman" w:hAnsi="Times New Roman"/>
              </w:rPr>
            </w:pPr>
            <w:r w:rsidRPr="00202638">
              <w:rPr>
                <w:rFonts w:ascii="Times New Roman" w:hAnsi="Times New Roman"/>
              </w:rPr>
              <w:t>Қуйидаги ҳолларда Кредит олувчини кредитлашни тўхтатиш ва фоизларни ҳамда кредит бўйича асосий қарзни муддатидан олдин, шунингдек ундирувни кредит таъминотига қаратиш орқали ундириш:</w:t>
            </w:r>
          </w:p>
          <w:p w14:paraId="6D671E3B" w14:textId="77777777" w:rsidR="0085288D" w:rsidRPr="00202638" w:rsidRDefault="0085288D" w:rsidP="0085288D">
            <w:pPr>
              <w:tabs>
                <w:tab w:val="left" w:pos="1197"/>
                <w:tab w:val="left" w:pos="7655"/>
              </w:tabs>
              <w:spacing w:line="276" w:lineRule="auto"/>
              <w:ind w:left="175" w:firstLine="709"/>
              <w:jc w:val="both"/>
              <w:rPr>
                <w:rFonts w:ascii="Times New Roman" w:hAnsi="Times New Roman"/>
              </w:rPr>
            </w:pPr>
            <w:r w:rsidRPr="00202638">
              <w:rPr>
                <w:rFonts w:ascii="Times New Roman" w:hAnsi="Times New Roman"/>
              </w:rPr>
              <w:t xml:space="preserve">- </w:t>
            </w:r>
            <w:r w:rsidRPr="00202638">
              <w:rPr>
                <w:rFonts w:ascii="Times New Roman" w:hAnsi="Times New Roman"/>
                <w:bCs/>
                <w:lang w:val="uz-Cyrl-UZ"/>
              </w:rPr>
              <w:t>Қарз олувчи  томонидан мазкур кредит шартномасида белгиланган  ҳар қандай тўлов мажбуриятлари бажарилмаган ҳолларда;</w:t>
            </w:r>
          </w:p>
          <w:p w14:paraId="27FFA74F" w14:textId="77777777" w:rsidR="0085288D" w:rsidRPr="00202638" w:rsidRDefault="0085288D" w:rsidP="0085288D">
            <w:pPr>
              <w:tabs>
                <w:tab w:val="left" w:pos="1197"/>
              </w:tabs>
              <w:spacing w:line="276" w:lineRule="auto"/>
              <w:ind w:left="175" w:firstLine="709"/>
              <w:jc w:val="both"/>
              <w:rPr>
                <w:rFonts w:ascii="Times New Roman" w:hAnsi="Times New Roman"/>
              </w:rPr>
            </w:pPr>
            <w:r w:rsidRPr="00202638">
              <w:rPr>
                <w:rFonts w:ascii="Times New Roman" w:hAnsi="Times New Roman"/>
              </w:rPr>
              <w:t xml:space="preserve">- </w:t>
            </w:r>
            <w:r w:rsidRPr="00202638">
              <w:rPr>
                <w:rFonts w:ascii="Times New Roman" w:hAnsi="Times New Roman"/>
                <w:lang w:val="uz-Cyrl-UZ"/>
              </w:rPr>
              <w:t xml:space="preserve">Кредит олувчи </w:t>
            </w:r>
            <w:r w:rsidRPr="00202638">
              <w:rPr>
                <w:rFonts w:ascii="Times New Roman" w:hAnsi="Times New Roman"/>
              </w:rPr>
              <w:t xml:space="preserve"> талабалар сафидан чиқарилганда</w:t>
            </w:r>
            <w:r w:rsidRPr="00202638">
              <w:rPr>
                <w:rFonts w:ascii="Times New Roman" w:hAnsi="Times New Roman"/>
                <w:lang w:val="uz-Cyrl-UZ"/>
              </w:rPr>
              <w:t xml:space="preserve"> ёки </w:t>
            </w:r>
            <w:r w:rsidRPr="00202638">
              <w:rPr>
                <w:rFonts w:ascii="Times New Roman" w:hAnsi="Times New Roman"/>
              </w:rPr>
              <w:t xml:space="preserve"> ўқув жараёнининг бориши тўғрисида нотўғри маълумот берилган</w:t>
            </w:r>
            <w:r w:rsidRPr="00202638">
              <w:rPr>
                <w:rFonts w:ascii="Times New Roman" w:hAnsi="Times New Roman"/>
                <w:lang w:val="uz-Cyrl-UZ"/>
              </w:rPr>
              <w:t>лиги аниқланганда</w:t>
            </w:r>
            <w:r w:rsidRPr="00202638">
              <w:rPr>
                <w:rFonts w:ascii="Times New Roman" w:hAnsi="Times New Roman"/>
              </w:rPr>
              <w:t>;</w:t>
            </w:r>
          </w:p>
          <w:p w14:paraId="15C24E81" w14:textId="77777777" w:rsidR="0085288D" w:rsidRPr="00202638" w:rsidRDefault="0085288D" w:rsidP="00B202DB">
            <w:pPr>
              <w:tabs>
                <w:tab w:val="left" w:pos="1197"/>
              </w:tabs>
              <w:ind w:left="175" w:firstLine="709"/>
              <w:jc w:val="both"/>
              <w:rPr>
                <w:rFonts w:ascii="Times New Roman" w:hAnsi="Times New Roman"/>
              </w:rPr>
            </w:pPr>
            <w:r w:rsidRPr="00202638">
              <w:rPr>
                <w:rFonts w:ascii="Times New Roman" w:hAnsi="Times New Roman"/>
              </w:rPr>
              <w:lastRenderedPageBreak/>
              <w:t>-</w:t>
            </w:r>
            <w:r w:rsidRPr="00202638">
              <w:rPr>
                <w:rFonts w:ascii="Times New Roman" w:hAnsi="Times New Roman"/>
                <w:lang w:val="uz-Cyrl-UZ"/>
              </w:rPr>
              <w:t xml:space="preserve">Кредит олувчининг </w:t>
            </w:r>
            <w:r w:rsidRPr="00202638">
              <w:rPr>
                <w:rFonts w:ascii="Times New Roman" w:hAnsi="Times New Roman"/>
              </w:rPr>
              <w:t xml:space="preserve"> ўқиши тўхтатилганда;</w:t>
            </w:r>
          </w:p>
          <w:p w14:paraId="5A4A654E" w14:textId="77777777" w:rsidR="0085288D" w:rsidRPr="00202638" w:rsidRDefault="0085288D" w:rsidP="00B202DB">
            <w:pPr>
              <w:tabs>
                <w:tab w:val="left" w:pos="851"/>
              </w:tabs>
              <w:ind w:left="175" w:firstLine="709"/>
              <w:jc w:val="both"/>
              <w:rPr>
                <w:rFonts w:ascii="Times New Roman" w:hAnsi="Times New Roman"/>
                <w:bCs/>
              </w:rPr>
            </w:pPr>
            <w:r w:rsidRPr="00202638">
              <w:rPr>
                <w:rFonts w:ascii="Times New Roman" w:hAnsi="Times New Roman"/>
              </w:rPr>
              <w:t>-</w:t>
            </w:r>
            <w:r w:rsidRPr="00202638">
              <w:rPr>
                <w:rFonts w:ascii="Times New Roman" w:hAnsi="Times New Roman"/>
                <w:lang w:val="uz-Cyrl-UZ"/>
              </w:rPr>
              <w:t xml:space="preserve">Кредит олувчи/Биргаликда кредит олувчи </w:t>
            </w:r>
            <w:r w:rsidRPr="00202638">
              <w:rPr>
                <w:rFonts w:ascii="Times New Roman" w:hAnsi="Times New Roman"/>
                <w:bCs/>
              </w:rPr>
              <w:t>томонидан Банкка кредит ҳужжатлари рамийлаштирилаётганда тақдим этилган маълумотлар ҳаққоний эмаслиги аниқланганда;</w:t>
            </w:r>
          </w:p>
          <w:p w14:paraId="731D553F" w14:textId="77777777" w:rsidR="0085288D" w:rsidRPr="00202638" w:rsidRDefault="0085288D" w:rsidP="00B202DB">
            <w:pPr>
              <w:ind w:left="175" w:firstLine="709"/>
              <w:jc w:val="both"/>
              <w:rPr>
                <w:rFonts w:ascii="Times New Roman" w:hAnsi="Times New Roman"/>
                <w:lang w:val="uz-Cyrl-UZ"/>
              </w:rPr>
            </w:pPr>
            <w:r w:rsidRPr="00202638">
              <w:rPr>
                <w:rFonts w:ascii="Times New Roman" w:hAnsi="Times New Roman"/>
              </w:rPr>
              <w:t xml:space="preserve">- ажратилган кредитнинг қайтарилиши турли сабабларга кўра таъминланмаган бўлиб қолган ҳолларда, </w:t>
            </w:r>
            <w:r w:rsidRPr="00202638">
              <w:rPr>
                <w:rFonts w:ascii="Times New Roman" w:hAnsi="Times New Roman"/>
                <w:lang w:val="uz-Cyrl-UZ"/>
              </w:rPr>
              <w:t>Кредит</w:t>
            </w:r>
            <w:r w:rsidRPr="00202638">
              <w:rPr>
                <w:rFonts w:ascii="Times New Roman" w:hAnsi="Times New Roman"/>
              </w:rPr>
              <w:t xml:space="preserve"> олувчи томонидан навбатдаги ўқув йили учун бериладиган кредит қисмини таъминлаш учун етарли таъминот тақдим этилмаганда, шунингдек кредит қайтарилишига салбий таъсир кўрсатувчи мазкур шартномада кўзда тутилган бошқа мажбуриятлар бажарилмаганда.</w:t>
            </w:r>
          </w:p>
          <w:p w14:paraId="475C5204" w14:textId="77777777" w:rsidR="0085288D" w:rsidRPr="00202638" w:rsidRDefault="0085288D" w:rsidP="00B202DB">
            <w:pPr>
              <w:tabs>
                <w:tab w:val="left" w:pos="1134"/>
              </w:tabs>
              <w:ind w:left="175" w:firstLine="709"/>
              <w:jc w:val="both"/>
              <w:rPr>
                <w:rFonts w:ascii="Times New Roman" w:hAnsi="Times New Roman"/>
                <w:lang w:val="uz-Cyrl-UZ"/>
              </w:rPr>
            </w:pPr>
            <w:r w:rsidRPr="00202638">
              <w:rPr>
                <w:rFonts w:ascii="Times New Roman" w:hAnsi="Times New Roman"/>
                <w:lang w:val="uz-Cyrl-UZ"/>
              </w:rPr>
              <w:t>Бундай ҳолларда Банк 15 кундан кам бўлмаган муддат ичида Кредит  олувчини хабардор қилади, аммо Кредит  олувчининг Банк томонидан огоҳлантирилмаганлиги Банкнинг бундан кредитлашни тўхтатиш ва фоизларни ҳамда кредит бўйича асосий қарзни муддатидан олдин ундиришга бўлган ҳуқуқига ўз таъсирини кўрсатмайди.</w:t>
            </w:r>
          </w:p>
          <w:p w14:paraId="219A4422" w14:textId="366A8D9F" w:rsidR="0085288D" w:rsidRPr="00202638" w:rsidRDefault="0085288D" w:rsidP="008F46C3">
            <w:pPr>
              <w:pStyle w:val="a4"/>
              <w:numPr>
                <w:ilvl w:val="1"/>
                <w:numId w:val="172"/>
              </w:numPr>
              <w:autoSpaceDE w:val="0"/>
              <w:autoSpaceDN w:val="0"/>
              <w:adjustRightInd w:val="0"/>
              <w:ind w:firstLine="429"/>
              <w:jc w:val="both"/>
              <w:rPr>
                <w:rFonts w:ascii="Times New Roman" w:hAnsi="Times New Roman"/>
                <w:b/>
                <w:bCs/>
                <w:lang w:val="uz-Cyrl-UZ"/>
              </w:rPr>
            </w:pPr>
            <w:r w:rsidRPr="00202638">
              <w:rPr>
                <w:rFonts w:ascii="Times New Roman" w:hAnsi="Times New Roman"/>
                <w:lang w:val="uz-Cyrl-UZ"/>
              </w:rPr>
              <w:t xml:space="preserve"> </w:t>
            </w:r>
            <w:r w:rsidR="000417B0" w:rsidRPr="00202638">
              <w:rPr>
                <w:rFonts w:ascii="Times New Roman" w:hAnsi="Times New Roman"/>
                <w:b/>
                <w:bCs/>
                <w:lang w:val="uz-Cyrl-UZ"/>
              </w:rPr>
              <w:t>Қ</w:t>
            </w:r>
            <w:r w:rsidRPr="00202638">
              <w:rPr>
                <w:rFonts w:ascii="Times New Roman" w:hAnsi="Times New Roman"/>
                <w:b/>
                <w:bCs/>
                <w:lang w:val="uz-Cyrl-UZ"/>
              </w:rPr>
              <w:t>арз олувчинниг ҳуқуқлари:</w:t>
            </w:r>
          </w:p>
          <w:p w14:paraId="3634823A" w14:textId="55A568D0" w:rsidR="0085288D" w:rsidRPr="00202638" w:rsidRDefault="0085288D" w:rsidP="008F46C3">
            <w:pPr>
              <w:pStyle w:val="a4"/>
              <w:numPr>
                <w:ilvl w:val="2"/>
                <w:numId w:val="172"/>
              </w:numPr>
              <w:tabs>
                <w:tab w:val="left" w:pos="567"/>
                <w:tab w:val="left" w:pos="1134"/>
                <w:tab w:val="left" w:pos="1451"/>
              </w:tabs>
              <w:spacing w:before="60"/>
              <w:ind w:left="170" w:firstLine="708"/>
              <w:jc w:val="both"/>
              <w:rPr>
                <w:rFonts w:ascii="Times New Roman" w:hAnsi="Times New Roman"/>
              </w:rPr>
            </w:pPr>
            <w:r w:rsidRPr="00202638">
              <w:rPr>
                <w:rFonts w:ascii="Times New Roman" w:hAnsi="Times New Roman"/>
                <w:lang w:val="uz-Cyrl-UZ"/>
              </w:rPr>
              <w:t>Кредит маблағлари ажратилгунига қадар, кредит олишдан бепул асосда воз кечиш</w:t>
            </w:r>
            <w:r w:rsidRPr="00202638">
              <w:rPr>
                <w:rFonts w:ascii="Times New Roman" w:hAnsi="Times New Roman"/>
              </w:rPr>
              <w:t>;</w:t>
            </w:r>
          </w:p>
          <w:p w14:paraId="1774B58D" w14:textId="6C200ED7" w:rsidR="0085288D" w:rsidRPr="00202638" w:rsidRDefault="0085288D" w:rsidP="008F46C3">
            <w:pPr>
              <w:pStyle w:val="a4"/>
              <w:numPr>
                <w:ilvl w:val="2"/>
                <w:numId w:val="172"/>
              </w:numPr>
              <w:tabs>
                <w:tab w:val="left" w:pos="1134"/>
                <w:tab w:val="left" w:pos="1451"/>
              </w:tabs>
              <w:ind w:left="170" w:firstLine="708"/>
              <w:jc w:val="both"/>
              <w:rPr>
                <w:rFonts w:ascii="Times New Roman" w:hAnsi="Times New Roman"/>
                <w:lang w:val="uz-Cyrl-UZ"/>
              </w:rPr>
            </w:pPr>
            <w:r w:rsidRPr="00202638">
              <w:rPr>
                <w:rFonts w:ascii="Times New Roman" w:hAnsi="Times New Roman"/>
                <w:bCs/>
                <w:lang w:val="uz-Cyrl-UZ"/>
              </w:rPr>
              <w:t>К</w:t>
            </w:r>
            <w:r w:rsidRPr="00202638">
              <w:rPr>
                <w:rFonts w:ascii="Times New Roman" w:hAnsi="Times New Roman"/>
                <w:lang w:val="uz-Cyrl-UZ"/>
              </w:rPr>
              <w:t>редитни муддатидан олдин қайтариш.</w:t>
            </w:r>
          </w:p>
          <w:p w14:paraId="7365AAD3" w14:textId="535C2829" w:rsidR="0085288D" w:rsidRPr="00202638" w:rsidRDefault="0085288D" w:rsidP="008F46C3">
            <w:pPr>
              <w:pStyle w:val="a4"/>
              <w:numPr>
                <w:ilvl w:val="2"/>
                <w:numId w:val="172"/>
              </w:numPr>
              <w:tabs>
                <w:tab w:val="left" w:pos="567"/>
                <w:tab w:val="left" w:pos="1134"/>
                <w:tab w:val="left" w:pos="1451"/>
              </w:tabs>
              <w:spacing w:before="60"/>
              <w:ind w:left="170" w:firstLine="708"/>
              <w:jc w:val="both"/>
              <w:rPr>
                <w:rFonts w:ascii="Times New Roman" w:hAnsi="Times New Roman"/>
                <w:lang w:val="uz-Cyrl-UZ"/>
              </w:rPr>
            </w:pPr>
            <w:r w:rsidRPr="00202638">
              <w:rPr>
                <w:rFonts w:ascii="Times New Roman" w:hAnsi="Times New Roman"/>
                <w:lang w:val="uz-Cyrl-UZ"/>
              </w:rPr>
              <w:t>Кредит қарзорликлари бўйича Банкдан маълумотлар олиш.</w:t>
            </w:r>
          </w:p>
          <w:p w14:paraId="1E57613B" w14:textId="0BE49EE7" w:rsidR="0085288D" w:rsidRPr="00202638" w:rsidRDefault="0085288D" w:rsidP="008F46C3">
            <w:pPr>
              <w:pStyle w:val="a4"/>
              <w:numPr>
                <w:ilvl w:val="2"/>
                <w:numId w:val="172"/>
              </w:numPr>
              <w:tabs>
                <w:tab w:val="left" w:pos="1134"/>
                <w:tab w:val="left" w:pos="1451"/>
              </w:tabs>
              <w:ind w:left="170" w:firstLine="708"/>
              <w:jc w:val="both"/>
              <w:rPr>
                <w:rFonts w:ascii="Times New Roman" w:hAnsi="Times New Roman"/>
                <w:lang w:val="uz-Cyrl-UZ"/>
              </w:rPr>
            </w:pPr>
            <w:r w:rsidRPr="00202638">
              <w:rPr>
                <w:rFonts w:ascii="Times New Roman" w:hAnsi="Times New Roman"/>
                <w:lang w:val="uz-Cyrl-UZ"/>
              </w:rPr>
              <w:t>Кредитлаш ва ҳисоб-китоблар бўйича Ўзбекистон Республикаси меъёрий-ҳуқуқий ҳужжатлари ва Банкнинг ички меъёрий ҳужжатларидаги ўзгаришлар ҳақида Банкдан маълумот олиш.</w:t>
            </w:r>
          </w:p>
          <w:p w14:paraId="5CB65946" w14:textId="5DE7415E" w:rsidR="0085288D" w:rsidRPr="00202638" w:rsidRDefault="00B202DB" w:rsidP="00B202DB">
            <w:pPr>
              <w:pStyle w:val="a4"/>
              <w:tabs>
                <w:tab w:val="left" w:pos="459"/>
              </w:tabs>
              <w:ind w:left="360"/>
              <w:jc w:val="center"/>
              <w:rPr>
                <w:rFonts w:ascii="Times New Roman" w:hAnsi="Times New Roman"/>
              </w:rPr>
            </w:pPr>
            <w:r w:rsidRPr="00202638">
              <w:rPr>
                <w:rFonts w:ascii="Times New Roman" w:hAnsi="Times New Roman"/>
                <w:b/>
              </w:rPr>
              <w:t>4.</w:t>
            </w:r>
            <w:r w:rsidR="0085288D" w:rsidRPr="00202638">
              <w:rPr>
                <w:rFonts w:ascii="Times New Roman" w:hAnsi="Times New Roman"/>
                <w:b/>
              </w:rPr>
              <w:t>ҲИСОБ-КИТОБЛАР ТАРТИБИ ВА ШАРТНОМА БАҲОСИ</w:t>
            </w:r>
          </w:p>
          <w:p w14:paraId="5A8BC8E4" w14:textId="05C08A86" w:rsidR="0085288D" w:rsidRPr="00202638" w:rsidRDefault="0085288D" w:rsidP="008F46C3">
            <w:pPr>
              <w:pStyle w:val="a4"/>
              <w:numPr>
                <w:ilvl w:val="1"/>
                <w:numId w:val="240"/>
              </w:numPr>
              <w:tabs>
                <w:tab w:val="left" w:pos="1309"/>
              </w:tabs>
              <w:ind w:left="171" w:firstLine="708"/>
              <w:jc w:val="both"/>
              <w:rPr>
                <w:rFonts w:ascii="Times New Roman" w:hAnsi="Times New Roman"/>
              </w:rPr>
            </w:pPr>
            <w:r w:rsidRPr="00202638">
              <w:rPr>
                <w:rFonts w:ascii="Times New Roman" w:hAnsi="Times New Roman"/>
              </w:rPr>
              <w:t>Банк ушбу шартномада кўрсатиб ўтилган шартлар асосида кредитни ҳар йил</w:t>
            </w:r>
            <w:r w:rsidRPr="00202638">
              <w:rPr>
                <w:rFonts w:ascii="Times New Roman" w:hAnsi="Times New Roman"/>
                <w:lang w:val="uz-Latn-UZ"/>
              </w:rPr>
              <w:t xml:space="preserve">и тўрт </w:t>
            </w:r>
            <w:r w:rsidRPr="00202638">
              <w:rPr>
                <w:rFonts w:ascii="Times New Roman" w:hAnsi="Times New Roman"/>
              </w:rPr>
              <w:t>қисмда Кредит  олувчининг ссуда ҳисоб</w:t>
            </w:r>
            <w:r w:rsidRPr="00202638">
              <w:rPr>
                <w:rFonts w:ascii="Times New Roman" w:hAnsi="Times New Roman"/>
                <w:lang w:val="uz-Cyrl-UZ"/>
              </w:rPr>
              <w:t>варағидан</w:t>
            </w:r>
            <w:r w:rsidRPr="00202638">
              <w:rPr>
                <w:rFonts w:ascii="Times New Roman" w:hAnsi="Times New Roman"/>
              </w:rPr>
              <w:t xml:space="preserve"> унинг ёзма топшириғи асосида ОЎЮнинг талаб қилиб олинадиган депозит ҳисоб</w:t>
            </w:r>
            <w:r w:rsidRPr="00202638">
              <w:rPr>
                <w:rFonts w:ascii="Times New Roman" w:hAnsi="Times New Roman"/>
                <w:lang w:val="uz-Cyrl-UZ"/>
              </w:rPr>
              <w:t>варағига</w:t>
            </w:r>
            <w:r w:rsidRPr="00202638">
              <w:rPr>
                <w:rFonts w:ascii="Times New Roman" w:hAnsi="Times New Roman"/>
              </w:rPr>
              <w:t xml:space="preserve"> маблағ ўтказиш йўли билан </w:t>
            </w:r>
            <w:r w:rsidRPr="00202638">
              <w:rPr>
                <w:rFonts w:ascii="Times New Roman" w:hAnsi="Times New Roman"/>
                <w:lang w:val="uz-Cyrl-UZ"/>
              </w:rPr>
              <w:t>ажратади.</w:t>
            </w:r>
            <w:r w:rsidRPr="00202638">
              <w:rPr>
                <w:rFonts w:ascii="Times New Roman" w:hAnsi="Times New Roman"/>
              </w:rPr>
              <w:t xml:space="preserve"> Янгидан қабул қилинган талабалар учун кредит ҳисобидан тўлов жорий йилнинг </w:t>
            </w:r>
            <w:r w:rsidRPr="00202638">
              <w:rPr>
                <w:rFonts w:ascii="Times New Roman" w:hAnsi="Times New Roman"/>
                <w:lang w:val="uz-Latn-UZ"/>
              </w:rPr>
              <w:t>15</w:t>
            </w:r>
            <w:r w:rsidRPr="00202638">
              <w:rPr>
                <w:rFonts w:ascii="Times New Roman" w:hAnsi="Times New Roman"/>
              </w:rPr>
              <w:t xml:space="preserve"> </w:t>
            </w:r>
            <w:r w:rsidRPr="00202638">
              <w:rPr>
                <w:rFonts w:ascii="Times New Roman" w:hAnsi="Times New Roman"/>
                <w:lang w:val="uz-Latn-UZ"/>
              </w:rPr>
              <w:t>сентябр</w:t>
            </w:r>
            <w:r w:rsidRPr="00202638">
              <w:rPr>
                <w:rFonts w:ascii="Times New Roman" w:hAnsi="Times New Roman"/>
              </w:rPr>
              <w:t>игача,</w:t>
            </w:r>
            <w:r w:rsidRPr="00202638">
              <w:rPr>
                <w:rFonts w:ascii="Times New Roman" w:hAnsi="Times New Roman"/>
                <w:lang w:val="uz-Latn-UZ"/>
              </w:rPr>
              <w:t xml:space="preserve"> ёки давлат комиссияси томонидан белгиланган муддатгача хамда иккинчи ва ундан кейинги босқич талабалари учун – ҳар йили 1 октябргача, белгиланган тўлов миқдорининг камида 50 фоизи – хар йили 1 январгача, 75 фоизи – ҳар йили 1 апрелгача ва 100 фоизи – ҳар йили 1 июлгача бўлган муддатда</w:t>
            </w:r>
            <w:r w:rsidRPr="00202638">
              <w:rPr>
                <w:rFonts w:ascii="Times New Roman" w:hAnsi="Times New Roman"/>
              </w:rPr>
              <w:t xml:space="preserve"> амалга оширилади.</w:t>
            </w:r>
          </w:p>
          <w:p w14:paraId="3FA6B356" w14:textId="2078D04B" w:rsidR="0085288D" w:rsidRPr="00202638" w:rsidRDefault="0085288D" w:rsidP="008F46C3">
            <w:pPr>
              <w:pStyle w:val="a4"/>
              <w:numPr>
                <w:ilvl w:val="1"/>
                <w:numId w:val="240"/>
              </w:numPr>
              <w:tabs>
                <w:tab w:val="left" w:pos="1309"/>
              </w:tabs>
              <w:ind w:left="171" w:firstLine="708"/>
              <w:jc w:val="both"/>
              <w:rPr>
                <w:rFonts w:ascii="Times New Roman" w:hAnsi="Times New Roman"/>
              </w:rPr>
            </w:pPr>
            <w:r w:rsidRPr="00202638">
              <w:rPr>
                <w:rFonts w:ascii="Times New Roman" w:hAnsi="Times New Roman"/>
              </w:rPr>
              <w:t>Қ</w:t>
            </w:r>
            <w:r w:rsidRPr="00202638">
              <w:rPr>
                <w:rFonts w:ascii="Times New Roman" w:hAnsi="Times New Roman"/>
                <w:lang w:val="uz-Cyrl-UZ"/>
              </w:rPr>
              <w:t xml:space="preserve">арз олувчи/Биргаликда қарз олувчи </w:t>
            </w:r>
            <w:r w:rsidRPr="00202638">
              <w:rPr>
                <w:rFonts w:ascii="Times New Roman" w:hAnsi="Times New Roman"/>
              </w:rPr>
              <w:t xml:space="preserve">берилган кредит учун Банкка банкнинг ҳисоб-китоби асосида ҳар </w:t>
            </w:r>
            <w:r w:rsidRPr="00202638">
              <w:rPr>
                <w:rFonts w:ascii="Times New Roman" w:hAnsi="Times New Roman"/>
                <w:lang w:val="uz-Cyrl-UZ"/>
              </w:rPr>
              <w:t>ойни</w:t>
            </w:r>
            <w:r w:rsidRPr="00202638">
              <w:rPr>
                <w:rFonts w:ascii="Times New Roman" w:hAnsi="Times New Roman"/>
              </w:rPr>
              <w:t>нг ______ санасига фоиз тўлайди</w:t>
            </w:r>
            <w:r w:rsidRPr="00202638">
              <w:rPr>
                <w:rFonts w:ascii="Times New Roman" w:hAnsi="Times New Roman"/>
                <w:lang w:val="uz-Cyrl-UZ"/>
              </w:rPr>
              <w:t>.</w:t>
            </w:r>
          </w:p>
          <w:p w14:paraId="793AC248" w14:textId="77777777" w:rsidR="0085288D" w:rsidRPr="00202638" w:rsidRDefault="0085288D" w:rsidP="008F46C3">
            <w:pPr>
              <w:pStyle w:val="a4"/>
              <w:numPr>
                <w:ilvl w:val="1"/>
                <w:numId w:val="240"/>
              </w:numPr>
              <w:tabs>
                <w:tab w:val="left" w:pos="1309"/>
              </w:tabs>
              <w:ind w:left="171" w:firstLine="708"/>
              <w:jc w:val="both"/>
              <w:rPr>
                <w:rFonts w:ascii="Times New Roman" w:hAnsi="Times New Roman"/>
              </w:rPr>
            </w:pPr>
            <w:r w:rsidRPr="00202638">
              <w:rPr>
                <w:rFonts w:ascii="Times New Roman" w:hAnsi="Times New Roman"/>
              </w:rPr>
              <w:t>Кредитдан фойдаланганлик учун фоизлар Банк томонидан ҳар куни ҳисобланади.</w:t>
            </w:r>
          </w:p>
          <w:p w14:paraId="5E3C2E67" w14:textId="63AB44E0" w:rsidR="0085288D" w:rsidRPr="00202638" w:rsidRDefault="0085288D" w:rsidP="008F46C3">
            <w:pPr>
              <w:pStyle w:val="a4"/>
              <w:numPr>
                <w:ilvl w:val="1"/>
                <w:numId w:val="240"/>
              </w:numPr>
              <w:tabs>
                <w:tab w:val="left" w:pos="567"/>
                <w:tab w:val="left" w:pos="993"/>
                <w:tab w:val="left" w:pos="1134"/>
                <w:tab w:val="left" w:pos="1309"/>
              </w:tabs>
              <w:spacing w:before="60"/>
              <w:ind w:left="171" w:firstLine="708"/>
              <w:jc w:val="both"/>
              <w:rPr>
                <w:rFonts w:ascii="Times New Roman" w:hAnsi="Times New Roman"/>
              </w:rPr>
            </w:pPr>
            <w:r w:rsidRPr="00202638">
              <w:rPr>
                <w:rFonts w:ascii="Times New Roman" w:hAnsi="Times New Roman"/>
              </w:rPr>
              <w:t>Кредит  олувчи</w:t>
            </w:r>
            <w:r w:rsidRPr="00202638">
              <w:rPr>
                <w:rFonts w:ascii="Times New Roman" w:hAnsi="Times New Roman"/>
                <w:lang w:val="uz-Cyrl-UZ"/>
              </w:rPr>
              <w:t>/Биргаликда кредит олувчи</w:t>
            </w:r>
            <w:r w:rsidRPr="00202638">
              <w:rPr>
                <w:rFonts w:ascii="Times New Roman" w:hAnsi="Times New Roman"/>
              </w:rPr>
              <w:t xml:space="preserve"> шартнома шартларига асосан ажратилган кредитни ҳамда у бўйича ҳисобланган фоизларни нақд пулда ёки нақд пулсиз шаклида, иш ҳақи ва унга тенглаштирилган тўловлар ҳамда банк карталари орқали амалга оширади. Аввал юқори фоиз</w:t>
            </w:r>
            <w:r w:rsidRPr="00202638">
              <w:rPr>
                <w:rFonts w:ascii="Times New Roman" w:hAnsi="Times New Roman"/>
                <w:lang w:val="uz-Cyrl-UZ"/>
              </w:rPr>
              <w:t>,</w:t>
            </w:r>
            <w:r w:rsidRPr="00202638">
              <w:rPr>
                <w:rFonts w:ascii="Times New Roman" w:hAnsi="Times New Roman"/>
              </w:rPr>
              <w:t xml:space="preserve">  муддатида тўланмаган фоизлар, асосий қарз бўйича муддати келган тўловлар, ҳисобланган фоизлар, </w:t>
            </w:r>
            <w:r w:rsidRPr="00202638">
              <w:rPr>
                <w:rFonts w:ascii="Times New Roman" w:hAnsi="Times New Roman"/>
                <w:lang w:val="uz-Cyrl-UZ"/>
              </w:rPr>
              <w:t xml:space="preserve">Кредит  олувчи/Биргаликда кредит олувчининг </w:t>
            </w:r>
            <w:r w:rsidRPr="00202638">
              <w:rPr>
                <w:rFonts w:ascii="Times New Roman" w:hAnsi="Times New Roman"/>
              </w:rPr>
              <w:t xml:space="preserve"> бошқа мажбуриятлари сўндирилади.</w:t>
            </w:r>
          </w:p>
          <w:p w14:paraId="45CD1523" w14:textId="77777777" w:rsidR="0085288D" w:rsidRPr="00202638" w:rsidRDefault="0085288D" w:rsidP="008F46C3">
            <w:pPr>
              <w:pStyle w:val="a4"/>
              <w:numPr>
                <w:ilvl w:val="1"/>
                <w:numId w:val="240"/>
              </w:numPr>
              <w:tabs>
                <w:tab w:val="left" w:pos="567"/>
                <w:tab w:val="left" w:pos="993"/>
                <w:tab w:val="left" w:pos="1309"/>
              </w:tabs>
              <w:spacing w:before="60"/>
              <w:ind w:left="171" w:firstLine="708"/>
              <w:jc w:val="both"/>
              <w:rPr>
                <w:rFonts w:ascii="Times New Roman" w:hAnsi="Times New Roman"/>
                <w:lang w:val="uz-Cyrl-UZ"/>
              </w:rPr>
            </w:pPr>
            <w:r w:rsidRPr="00202638">
              <w:rPr>
                <w:rFonts w:ascii="Times New Roman" w:hAnsi="Times New Roman"/>
                <w:lang w:val="uz-Cyrl-UZ"/>
              </w:rPr>
              <w:lastRenderedPageBreak/>
              <w:t>Мазкур Шартнома бўйича Банк ўз талабларини қаноатлантириши учун зарур бўлган пул маблағларини Фуқаролик кодексининг 783-моддасига асосан</w:t>
            </w:r>
            <w:r w:rsidRPr="00202638">
              <w:rPr>
                <w:rFonts w:ascii="Times New Roman" w:hAnsi="Times New Roman"/>
              </w:rPr>
              <w:t xml:space="preserve"> </w:t>
            </w:r>
            <w:r w:rsidRPr="00202638">
              <w:rPr>
                <w:rFonts w:ascii="Times New Roman" w:hAnsi="Times New Roman"/>
                <w:lang w:val="uz-Cyrl-UZ"/>
              </w:rPr>
              <w:t xml:space="preserve">Кредит  олувчи/Биргаликда кредит олувчи </w:t>
            </w:r>
            <w:r w:rsidRPr="00202638">
              <w:rPr>
                <w:rFonts w:ascii="Times New Roman" w:hAnsi="Times New Roman"/>
              </w:rPr>
              <w:t xml:space="preserve"> </w:t>
            </w:r>
            <w:r w:rsidRPr="00202638">
              <w:rPr>
                <w:rFonts w:ascii="Times New Roman" w:hAnsi="Times New Roman"/>
                <w:lang w:val="uz-Cyrl-UZ"/>
              </w:rPr>
              <w:t>ҳисобварағида (яъни, иш ҳақи ва унга тенглаштирилган тўловлари, банк картаси ҳамда бошқа ҳисобварағларида ва бошқалар) турган пул маблағларини  тўлов талабномаси ёки мемориал ордер орқали сўзсиз тартибда Кредит  олувчи/Биргаликда кредит олувчининг розилигисиз ечиб олиш орқали кредит қарзини қоплашга ҳақли.</w:t>
            </w:r>
          </w:p>
          <w:p w14:paraId="00CB79C6" w14:textId="77777777" w:rsidR="0085288D" w:rsidRPr="00202638" w:rsidRDefault="0085288D" w:rsidP="008F46C3">
            <w:pPr>
              <w:pStyle w:val="a4"/>
              <w:numPr>
                <w:ilvl w:val="0"/>
                <w:numId w:val="240"/>
              </w:numPr>
              <w:tabs>
                <w:tab w:val="left" w:pos="459"/>
              </w:tabs>
              <w:ind w:left="176" w:firstLine="1"/>
              <w:jc w:val="center"/>
              <w:rPr>
                <w:rFonts w:ascii="Times New Roman" w:hAnsi="Times New Roman"/>
                <w:b/>
              </w:rPr>
            </w:pPr>
            <w:r w:rsidRPr="00202638">
              <w:rPr>
                <w:rFonts w:ascii="Times New Roman" w:hAnsi="Times New Roman"/>
                <w:b/>
                <w:lang w:val="uz-Cyrl-UZ"/>
              </w:rPr>
              <w:t>КРЕДИТ ҚАЙТАРИЛИШИНИНГ ТАЪМИНЛАНИШИ</w:t>
            </w:r>
          </w:p>
          <w:p w14:paraId="190B431A" w14:textId="54B8D4B3" w:rsidR="0085288D" w:rsidRPr="00202638" w:rsidRDefault="0085288D" w:rsidP="008F46C3">
            <w:pPr>
              <w:pStyle w:val="a4"/>
              <w:numPr>
                <w:ilvl w:val="1"/>
                <w:numId w:val="240"/>
              </w:numPr>
              <w:tabs>
                <w:tab w:val="left" w:pos="1309"/>
              </w:tabs>
              <w:ind w:hanging="190"/>
              <w:rPr>
                <w:rFonts w:ascii="Times New Roman" w:hAnsi="Times New Roman"/>
                <w:u w:val="single"/>
              </w:rPr>
            </w:pPr>
            <w:r w:rsidRPr="00202638">
              <w:rPr>
                <w:rFonts w:ascii="Times New Roman" w:hAnsi="Times New Roman"/>
              </w:rPr>
              <w:t xml:space="preserve">Мазкур шартнома асосида ажратилган кредит </w:t>
            </w:r>
            <w:r w:rsidR="00B202DB" w:rsidRPr="00202638">
              <w:rPr>
                <w:rFonts w:ascii="Times New Roman" w:hAnsi="Times New Roman"/>
                <w:u w:val="single"/>
              </w:rPr>
              <w:t>___</w:t>
            </w:r>
            <w:r w:rsidRPr="00202638">
              <w:rPr>
                <w:rFonts w:ascii="Times New Roman" w:hAnsi="Times New Roman"/>
                <w:u w:val="single"/>
              </w:rPr>
              <w:t>___________</w:t>
            </w:r>
          </w:p>
          <w:p w14:paraId="6019E954" w14:textId="77777777" w:rsidR="0085288D" w:rsidRPr="00202638" w:rsidRDefault="0085288D" w:rsidP="00675578">
            <w:pPr>
              <w:numPr>
                <w:ilvl w:val="12"/>
                <w:numId w:val="0"/>
              </w:numPr>
              <w:tabs>
                <w:tab w:val="left" w:pos="1309"/>
              </w:tabs>
              <w:ind w:left="175"/>
              <w:rPr>
                <w:rFonts w:ascii="Times New Roman" w:hAnsi="Times New Roman"/>
              </w:rPr>
            </w:pPr>
            <w:r w:rsidRPr="00202638">
              <w:rPr>
                <w:rFonts w:ascii="Times New Roman" w:hAnsi="Times New Roman"/>
              </w:rPr>
              <w:t>билан таъминланади.</w:t>
            </w:r>
          </w:p>
          <w:p w14:paraId="5D191949" w14:textId="2BB99F32" w:rsidR="0085288D" w:rsidRPr="00202638" w:rsidRDefault="0085288D" w:rsidP="008F46C3">
            <w:pPr>
              <w:pStyle w:val="a4"/>
              <w:numPr>
                <w:ilvl w:val="1"/>
                <w:numId w:val="240"/>
              </w:numPr>
              <w:tabs>
                <w:tab w:val="left" w:pos="1309"/>
              </w:tabs>
              <w:ind w:left="170" w:firstLine="708"/>
              <w:jc w:val="both"/>
              <w:rPr>
                <w:rFonts w:ascii="Times New Roman" w:hAnsi="Times New Roman"/>
                <w:lang w:val="uz-Cyrl-UZ"/>
              </w:rPr>
            </w:pPr>
            <w:r w:rsidRPr="00202638">
              <w:rPr>
                <w:rFonts w:ascii="Times New Roman" w:hAnsi="Times New Roman"/>
                <w:lang w:val="uz-Cyrl-UZ"/>
              </w:rPr>
              <w:t>Ушбу шартнома имзолангандан кундан эътиборан кучга киради ва банкнинг кредит ажратиш юзасидан мажбурияти кредитнинг таъминоти билан боғлиқ бўлган ҳужжатлар белгиланган тартибда расмийлаштирилиб, банкка тақдим этилганидан сўнг кучга киради.</w:t>
            </w:r>
          </w:p>
          <w:p w14:paraId="469EC7A6" w14:textId="7A307012" w:rsidR="0085288D" w:rsidRPr="00202638" w:rsidRDefault="0085288D" w:rsidP="008F46C3">
            <w:pPr>
              <w:pStyle w:val="a4"/>
              <w:numPr>
                <w:ilvl w:val="0"/>
                <w:numId w:val="240"/>
              </w:numPr>
              <w:tabs>
                <w:tab w:val="left" w:pos="459"/>
              </w:tabs>
              <w:jc w:val="center"/>
              <w:rPr>
                <w:rFonts w:ascii="Times New Roman" w:hAnsi="Times New Roman"/>
                <w:b/>
                <w:lang w:val="uz-Cyrl-UZ"/>
              </w:rPr>
            </w:pPr>
            <w:r w:rsidRPr="00202638">
              <w:rPr>
                <w:rFonts w:ascii="Times New Roman" w:hAnsi="Times New Roman"/>
                <w:b/>
                <w:lang w:val="uz-Cyrl-UZ"/>
              </w:rPr>
              <w:t>ТОМОНЛАРНИНГ ЖАВОБГАРЛИГИ</w:t>
            </w:r>
          </w:p>
          <w:p w14:paraId="545DFC14" w14:textId="60FF6FA7" w:rsidR="0085288D" w:rsidRPr="00202638" w:rsidRDefault="0085288D" w:rsidP="008F46C3">
            <w:pPr>
              <w:pStyle w:val="a4"/>
              <w:numPr>
                <w:ilvl w:val="1"/>
                <w:numId w:val="240"/>
              </w:numPr>
              <w:tabs>
                <w:tab w:val="left" w:pos="1309"/>
              </w:tabs>
              <w:ind w:left="170" w:firstLine="708"/>
              <w:jc w:val="both"/>
              <w:rPr>
                <w:rFonts w:ascii="Times New Roman" w:hAnsi="Times New Roman"/>
                <w:lang w:val="uz-Cyrl-UZ"/>
              </w:rPr>
            </w:pPr>
            <w:r w:rsidRPr="00202638">
              <w:rPr>
                <w:rFonts w:ascii="Times New Roman" w:hAnsi="Times New Roman"/>
                <w:lang w:val="uz-Cyrl-UZ"/>
              </w:rPr>
              <w:t>Асосий қарзни қайтариш муддати кечиктирилганда (муддати ўтган кредит), Кредит  олувчи/Биргаликда кредит олувчи Банкка бутун кечиктирилган давр учун шартномада белгиланган фоиз ставкасининг 1,5 баравар оширилган миқдорида юқори фоиз тўлайди.</w:t>
            </w:r>
          </w:p>
          <w:p w14:paraId="349C5DC3" w14:textId="4C33D407" w:rsidR="0085288D" w:rsidRPr="00202638" w:rsidRDefault="0085288D" w:rsidP="008F46C3">
            <w:pPr>
              <w:pStyle w:val="a4"/>
              <w:numPr>
                <w:ilvl w:val="1"/>
                <w:numId w:val="240"/>
              </w:numPr>
              <w:tabs>
                <w:tab w:val="left" w:pos="567"/>
                <w:tab w:val="left" w:pos="1134"/>
              </w:tabs>
              <w:ind w:left="170" w:firstLine="708"/>
              <w:jc w:val="both"/>
              <w:rPr>
                <w:rFonts w:ascii="Times New Roman" w:hAnsi="Times New Roman"/>
                <w:b/>
                <w:lang w:val="uz-Cyrl-UZ"/>
              </w:rPr>
            </w:pPr>
            <w:r w:rsidRPr="00202638">
              <w:rPr>
                <w:rFonts w:ascii="Times New Roman" w:hAnsi="Times New Roman"/>
                <w:lang w:val="uz-Cyrl-UZ"/>
              </w:rPr>
              <w:t xml:space="preserve"> Банк томонидан кредит маблағини ажратиш кечиктирилганида, Банк  Кредит олувчига кечиктирилган тўловнинг ҳар бир куни учун кечиктирилган тўлов суммасининг 0,1 фоизи миқдорида, аммо кечиктирилган тўлов суммасининг 50 фоиздан ошмаган миқдорда пеня тўлайди.</w:t>
            </w:r>
          </w:p>
          <w:p w14:paraId="6DC5DB27" w14:textId="6356AAA7" w:rsidR="0085288D" w:rsidRPr="00202638" w:rsidRDefault="0085288D" w:rsidP="008F46C3">
            <w:pPr>
              <w:pStyle w:val="a4"/>
              <w:numPr>
                <w:ilvl w:val="1"/>
                <w:numId w:val="240"/>
              </w:numPr>
              <w:tabs>
                <w:tab w:val="left" w:pos="1164"/>
              </w:tabs>
              <w:ind w:left="170" w:firstLine="708"/>
              <w:jc w:val="both"/>
              <w:rPr>
                <w:rFonts w:ascii="Times New Roman" w:hAnsi="Times New Roman"/>
                <w:bCs/>
                <w:lang w:val="uz-Cyrl-UZ"/>
              </w:rPr>
            </w:pPr>
            <w:r w:rsidRPr="00202638">
              <w:rPr>
                <w:rFonts w:ascii="Times New Roman" w:hAnsi="Times New Roman"/>
                <w:bCs/>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w:t>
            </w:r>
            <w:r w:rsidR="00CE4554">
              <w:rPr>
                <w:rFonts w:ascii="Times New Roman" w:hAnsi="Times New Roman"/>
                <w:bCs/>
                <w:lang w:val="uz-Cyrl-UZ"/>
              </w:rPr>
              <w:t xml:space="preserve"> ___</w:t>
            </w:r>
            <w:r w:rsidR="0065396B" w:rsidRPr="00202638">
              <w:rPr>
                <w:rFonts w:ascii="Times New Roman" w:hAnsi="Times New Roman"/>
                <w:bCs/>
                <w:lang w:val="uz-Cyrl-UZ"/>
              </w:rPr>
              <w:t xml:space="preserve"> </w:t>
            </w:r>
            <w:r w:rsidRPr="00202638">
              <w:rPr>
                <w:rFonts w:ascii="Times New Roman" w:hAnsi="Times New Roman"/>
                <w:bCs/>
                <w:lang w:val="uz-Cyrl-UZ"/>
              </w:rPr>
              <w:t xml:space="preserve">%и миқдорида, аммо кечиктирилган тўлов суммасининг  </w:t>
            </w:r>
            <w:r w:rsidR="00CE4554">
              <w:rPr>
                <w:rFonts w:ascii="Times New Roman" w:hAnsi="Times New Roman"/>
                <w:bCs/>
                <w:lang w:val="uz-Cyrl-UZ"/>
              </w:rPr>
              <w:t>____</w:t>
            </w:r>
            <w:r w:rsidRPr="00202638">
              <w:rPr>
                <w:rFonts w:ascii="Times New Roman" w:hAnsi="Times New Roman"/>
                <w:bCs/>
                <w:lang w:val="uz-Cyrl-UZ"/>
              </w:rPr>
              <w:t>%идан ошмаган миқдорда пеня тўлайди.</w:t>
            </w:r>
          </w:p>
          <w:p w14:paraId="5A7554C9" w14:textId="508B0F1B" w:rsidR="0085288D" w:rsidRPr="00202638" w:rsidRDefault="0085288D" w:rsidP="008F46C3">
            <w:pPr>
              <w:pStyle w:val="a4"/>
              <w:numPr>
                <w:ilvl w:val="1"/>
                <w:numId w:val="240"/>
              </w:numPr>
              <w:tabs>
                <w:tab w:val="left" w:pos="567"/>
              </w:tabs>
              <w:ind w:left="171" w:firstLine="708"/>
              <w:jc w:val="both"/>
              <w:rPr>
                <w:rFonts w:ascii="Times New Roman" w:hAnsi="Times New Roman"/>
                <w:b/>
                <w:lang w:val="uz-Cyrl-UZ"/>
              </w:rPr>
            </w:pPr>
            <w:r w:rsidRPr="00202638">
              <w:rPr>
                <w:rFonts w:ascii="Times New Roman" w:hAnsi="Times New Roman"/>
                <w:lang w:val="uz-Cyrl-UZ"/>
              </w:rPr>
              <w:t>Мазкур Томонларнинг юқори фоиз ёки пенялар тўлаши тарафларни шартнома шартларини бажариш мажбуриятидан озод қилмайди.</w:t>
            </w:r>
          </w:p>
          <w:p w14:paraId="01CF5AF9" w14:textId="77777777" w:rsidR="00F1617B" w:rsidRPr="00202638" w:rsidRDefault="00F1617B" w:rsidP="00F1617B">
            <w:pPr>
              <w:pStyle w:val="a4"/>
              <w:tabs>
                <w:tab w:val="left" w:pos="567"/>
              </w:tabs>
              <w:ind w:left="879"/>
              <w:jc w:val="both"/>
              <w:rPr>
                <w:rFonts w:ascii="Times New Roman" w:hAnsi="Times New Roman"/>
                <w:b/>
                <w:lang w:val="uz-Cyrl-UZ"/>
              </w:rPr>
            </w:pPr>
          </w:p>
          <w:p w14:paraId="30012474" w14:textId="5E8EF9BE" w:rsidR="0085288D" w:rsidRPr="00202638" w:rsidRDefault="0085288D" w:rsidP="008F46C3">
            <w:pPr>
              <w:pStyle w:val="a4"/>
              <w:numPr>
                <w:ilvl w:val="0"/>
                <w:numId w:val="240"/>
              </w:numPr>
              <w:tabs>
                <w:tab w:val="left" w:pos="459"/>
              </w:tabs>
              <w:jc w:val="center"/>
              <w:rPr>
                <w:rFonts w:ascii="Times New Roman" w:hAnsi="Times New Roman"/>
                <w:b/>
                <w:lang w:val="uz-Cyrl-UZ"/>
              </w:rPr>
            </w:pPr>
            <w:r w:rsidRPr="00202638">
              <w:rPr>
                <w:rFonts w:ascii="Times New Roman" w:hAnsi="Times New Roman"/>
                <w:b/>
                <w:lang w:val="uz-Cyrl-UZ"/>
              </w:rPr>
              <w:t>НИЗОЛАРНИ ҲАЛ ЭТИШ ТАРТИБИ</w:t>
            </w:r>
          </w:p>
          <w:p w14:paraId="36E03010" w14:textId="77777777" w:rsidR="0085288D" w:rsidRPr="00202638" w:rsidRDefault="0085288D" w:rsidP="008F46C3">
            <w:pPr>
              <w:pStyle w:val="a4"/>
              <w:numPr>
                <w:ilvl w:val="1"/>
                <w:numId w:val="240"/>
              </w:numPr>
              <w:tabs>
                <w:tab w:val="left" w:pos="1309"/>
              </w:tabs>
              <w:ind w:left="175" w:firstLine="703"/>
              <w:jc w:val="both"/>
              <w:rPr>
                <w:rFonts w:ascii="Times New Roman" w:hAnsi="Times New Roman"/>
                <w:lang w:val="uz-Cyrl-UZ"/>
              </w:rPr>
            </w:pPr>
            <w:r w:rsidRPr="00202638">
              <w:rPr>
                <w:rFonts w:ascii="Times New Roman" w:hAnsi="Times New Roman"/>
                <w:lang w:val="uz-Cyrl-UZ"/>
              </w:rPr>
              <w:t>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w:t>
            </w:r>
          </w:p>
          <w:p w14:paraId="51A098F3" w14:textId="77777777" w:rsidR="0085288D" w:rsidRPr="00202638" w:rsidRDefault="0085288D" w:rsidP="008F46C3">
            <w:pPr>
              <w:pStyle w:val="a4"/>
              <w:numPr>
                <w:ilvl w:val="1"/>
                <w:numId w:val="240"/>
              </w:numPr>
              <w:tabs>
                <w:tab w:val="left" w:pos="1309"/>
              </w:tabs>
              <w:ind w:left="142" w:firstLine="709"/>
              <w:jc w:val="both"/>
              <w:rPr>
                <w:rFonts w:ascii="Times New Roman" w:hAnsi="Times New Roman"/>
                <w:lang w:val="uz-Cyrl-UZ"/>
              </w:rPr>
            </w:pPr>
            <w:bookmarkStart w:id="1" w:name="_Hlk96696618"/>
            <w:r w:rsidRPr="00202638">
              <w:rPr>
                <w:rFonts w:ascii="Times New Roman" w:hAnsi="Times New Roman"/>
                <w:lang w:val="uz-Cyrl-UZ"/>
              </w:rPr>
              <w:t xml:space="preserve">Ушбу шартнома бўйича тарафлар ўртасида келиб чиққан келишмовчилик ва низоларни музокаралар йўли билан ҳал этишни имкони бўлмаса, низолар шартнома имзоланган  (БХО/БХМ) жойлашган жойдаги судда кўриб чиқилади. </w:t>
            </w:r>
          </w:p>
          <w:bookmarkEnd w:id="1"/>
          <w:p w14:paraId="19187287" w14:textId="77777777" w:rsidR="0085288D" w:rsidRPr="00202638" w:rsidRDefault="0085288D" w:rsidP="008F46C3">
            <w:pPr>
              <w:pStyle w:val="a4"/>
              <w:numPr>
                <w:ilvl w:val="1"/>
                <w:numId w:val="240"/>
              </w:numPr>
              <w:tabs>
                <w:tab w:val="left" w:pos="1309"/>
              </w:tabs>
              <w:ind w:left="175" w:firstLine="709"/>
              <w:jc w:val="both"/>
              <w:rPr>
                <w:rFonts w:ascii="Times New Roman" w:hAnsi="Times New Roman"/>
                <w:lang w:val="uz-Cyrl-UZ"/>
              </w:rPr>
            </w:pPr>
            <w:r w:rsidRPr="00202638">
              <w:rPr>
                <w:rFonts w:ascii="Times New Roman" w:hAnsi="Times New Roman"/>
                <w:lang w:val="uz-Cyrl-UZ"/>
              </w:rPr>
              <w:t xml:space="preserve">Ушбу шартнома билан боғлиқ бўлган ҳар қандай суд жараёнида, шартномадан келиб чиққан ҳолда Банкка тўланиши лозим бўлган барча пул маблағлари бўйича Банк ҳужжатлари мазкур пул маблағлари Банкка тегишлилигини ва унга тўлаб берилиши лозимлигини исботловчи prima facie (бирламчи) далил бўлиши лозим. </w:t>
            </w:r>
            <w:r w:rsidRPr="00202638">
              <w:rPr>
                <w:rFonts w:ascii="Times New Roman" w:hAnsi="Times New Roman"/>
                <w:lang w:val="uz-Cyrl-UZ"/>
              </w:rPr>
              <w:lastRenderedPageBreak/>
              <w:t>Ҳусусан, Кредит олувчининг ҳисоб рақамларидан Банк кўчирмалари, агар уларда яққол кўриниб турган хатоликлар бўлмаса, Кредит олувчининг шартнома бўйича тўлов мажбуриятлари вужудга келганлигининг ва/ёки бажарилганлигининг якуний далили ҳисобланади.</w:t>
            </w:r>
          </w:p>
          <w:p w14:paraId="099605F6" w14:textId="77777777" w:rsidR="0085288D" w:rsidRPr="00202638" w:rsidRDefault="0085288D" w:rsidP="008F46C3">
            <w:pPr>
              <w:pStyle w:val="a4"/>
              <w:numPr>
                <w:ilvl w:val="0"/>
                <w:numId w:val="240"/>
              </w:numPr>
              <w:tabs>
                <w:tab w:val="left" w:pos="459"/>
              </w:tabs>
              <w:ind w:left="175" w:firstLine="1"/>
              <w:jc w:val="center"/>
              <w:rPr>
                <w:rFonts w:ascii="Times New Roman" w:hAnsi="Times New Roman"/>
                <w:b/>
                <w:lang w:val="uz-Cyrl-UZ"/>
              </w:rPr>
            </w:pPr>
            <w:r w:rsidRPr="00202638">
              <w:rPr>
                <w:rFonts w:ascii="Times New Roman" w:hAnsi="Times New Roman"/>
                <w:b/>
                <w:lang w:val="uz-Cyrl-UZ"/>
              </w:rPr>
              <w:t>ФОРС-МАЖОР ҲОЛАТЛАР</w:t>
            </w:r>
          </w:p>
          <w:p w14:paraId="5B6F70C1" w14:textId="77777777" w:rsidR="0085288D" w:rsidRPr="00202638" w:rsidRDefault="0085288D" w:rsidP="008F46C3">
            <w:pPr>
              <w:pStyle w:val="a4"/>
              <w:numPr>
                <w:ilvl w:val="1"/>
                <w:numId w:val="240"/>
              </w:numPr>
              <w:tabs>
                <w:tab w:val="left" w:pos="-284"/>
                <w:tab w:val="left" w:pos="1309"/>
              </w:tabs>
              <w:ind w:left="175" w:firstLine="709"/>
              <w:jc w:val="both"/>
              <w:rPr>
                <w:rFonts w:ascii="Times New Roman" w:hAnsi="Times New Roman"/>
                <w:lang w:val="uz-Cyrl-UZ"/>
              </w:rPr>
            </w:pPr>
            <w:r w:rsidRPr="00202638">
              <w:rPr>
                <w:rFonts w:ascii="Times New Roman" w:hAnsi="Times New Roman"/>
                <w:lang w:val="uz-Cyrl-UZ"/>
              </w:rPr>
              <w:t>Агар шартнома имзолангандан сўнг</w:t>
            </w:r>
            <w:r w:rsidRPr="00202638">
              <w:rPr>
                <w:rFonts w:ascii="Times New Roman" w:hAnsi="Times New Roman"/>
                <w:b/>
                <w:lang w:val="uz-Cyrl-UZ"/>
              </w:rPr>
              <w:t>,</w:t>
            </w:r>
            <w:r w:rsidRPr="00202638">
              <w:rPr>
                <w:rFonts w:ascii="Times New Roman" w:hAnsi="Times New Roman"/>
                <w:lang w:val="uz-Cyrl-UZ"/>
              </w:rPr>
              <w:t xml:space="preserve"> тарафларнинг эрки ва истагига боғлиқ бўлмаган ҳамда олдиндан кўра билиб ёки олдини олиб бўлмайдиган, фавқулодда вазиятлар оқибатидаги енгиб бўлмас куч туфайли</w:t>
            </w:r>
            <w:r w:rsidRPr="00202638">
              <w:rPr>
                <w:rFonts w:ascii="Times New Roman" w:hAnsi="Times New Roman"/>
                <w:b/>
                <w:lang w:val="uz-Cyrl-UZ"/>
              </w:rPr>
              <w:t xml:space="preserve"> </w:t>
            </w:r>
            <w:r w:rsidRPr="00202638">
              <w:rPr>
                <w:rFonts w:ascii="Times New Roman" w:hAnsi="Times New Roman"/>
                <w:lang w:val="uz-Cyrl-UZ"/>
              </w:rPr>
              <w:t>тарафлар мазкур Шартнома бўйича олган мажбуриятларини қисман ёки тўлиқ бажара олмасалар (форс-мажор), бунинг учун улар жавобгар бўлмайдилар.</w:t>
            </w:r>
          </w:p>
          <w:p w14:paraId="5D458A66" w14:textId="77777777" w:rsidR="0085288D" w:rsidRPr="00202638" w:rsidRDefault="0085288D" w:rsidP="00675578">
            <w:pPr>
              <w:tabs>
                <w:tab w:val="left" w:pos="-284"/>
                <w:tab w:val="left" w:pos="1134"/>
              </w:tabs>
              <w:ind w:left="175" w:firstLine="709"/>
              <w:jc w:val="both"/>
              <w:rPr>
                <w:rFonts w:ascii="Times New Roman" w:hAnsi="Times New Roman"/>
                <w:lang w:val="uz-Cyrl-UZ"/>
              </w:rPr>
            </w:pPr>
            <w:r w:rsidRPr="00202638">
              <w:rPr>
                <w:rFonts w:ascii="Times New Roman" w:hAnsi="Times New Roman"/>
                <w:lang w:val="uz-Cyrl-UZ"/>
              </w:rPr>
              <w:t>Бунда тарафларнинг ҳеч бири, ажратилган кредитни қайтариш бўйича мажбуриятдан ташқари, кўрилиши мумкин бўлган зарарларни қоплашни талаб қилишга ҳақли бўлмайди.</w:t>
            </w:r>
          </w:p>
          <w:p w14:paraId="4FDB43FE" w14:textId="77777777" w:rsidR="0085288D" w:rsidRPr="00202638" w:rsidRDefault="0085288D" w:rsidP="008F46C3">
            <w:pPr>
              <w:pStyle w:val="a4"/>
              <w:numPr>
                <w:ilvl w:val="1"/>
                <w:numId w:val="240"/>
              </w:numPr>
              <w:tabs>
                <w:tab w:val="left" w:pos="-284"/>
                <w:tab w:val="left" w:pos="1309"/>
              </w:tabs>
              <w:ind w:left="175" w:firstLine="709"/>
              <w:jc w:val="both"/>
              <w:rPr>
                <w:rFonts w:ascii="Times New Roman" w:hAnsi="Times New Roman"/>
                <w:lang w:val="uz-Cyrl-UZ"/>
              </w:rPr>
            </w:pPr>
            <w:r w:rsidRPr="00202638">
              <w:rPr>
                <w:rFonts w:ascii="Times New Roman" w:hAnsi="Times New Roman"/>
                <w:lang w:val="uz-Cyrl-UZ"/>
              </w:rPr>
              <w:t>Қуйидагилар фавқулодда вазиятлар (форс-мажор) бўлиб ҳисобланади: сув тошқини, ёнғин, зилзила, портлаш, бўрон, ер кўчкиси, эпидемия ва бошқа табиат ҳодисалари, уруш ёки ҳарбий ҳаракатлар, фуқаролик тартибсизликлари, террорчилик ҳаракатлари, ҳукумат ва давлат органларининг актлари.</w:t>
            </w:r>
          </w:p>
          <w:p w14:paraId="29CC586B" w14:textId="77777777" w:rsidR="0085288D" w:rsidRPr="00202638" w:rsidRDefault="0085288D" w:rsidP="008F46C3">
            <w:pPr>
              <w:pStyle w:val="a4"/>
              <w:numPr>
                <w:ilvl w:val="1"/>
                <w:numId w:val="240"/>
              </w:numPr>
              <w:tabs>
                <w:tab w:val="left" w:pos="-284"/>
                <w:tab w:val="left" w:pos="1309"/>
              </w:tabs>
              <w:ind w:left="175" w:firstLine="709"/>
              <w:jc w:val="both"/>
              <w:rPr>
                <w:rFonts w:ascii="Times New Roman" w:hAnsi="Times New Roman"/>
                <w:lang w:val="uz-Cyrl-UZ"/>
              </w:rPr>
            </w:pPr>
            <w:r w:rsidRPr="00202638">
              <w:rPr>
                <w:rFonts w:ascii="Times New Roman" w:hAnsi="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1F68BEFD" w14:textId="77777777" w:rsidR="0085288D" w:rsidRPr="00202638" w:rsidRDefault="0085288D" w:rsidP="008F46C3">
            <w:pPr>
              <w:pStyle w:val="a4"/>
              <w:numPr>
                <w:ilvl w:val="1"/>
                <w:numId w:val="240"/>
              </w:numPr>
              <w:tabs>
                <w:tab w:val="left" w:pos="-284"/>
                <w:tab w:val="left" w:pos="1309"/>
              </w:tabs>
              <w:ind w:left="175" w:firstLine="709"/>
              <w:jc w:val="both"/>
              <w:rPr>
                <w:rFonts w:ascii="Times New Roman" w:hAnsi="Times New Roman"/>
                <w:lang w:val="uz-Cyrl-UZ"/>
              </w:rPr>
            </w:pPr>
            <w:r w:rsidRPr="00202638">
              <w:rPr>
                <w:rFonts w:ascii="Times New Roman" w:hAnsi="Times New Roman"/>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ҳужжатини тақдим этиши шарт.</w:t>
            </w:r>
          </w:p>
          <w:p w14:paraId="42A5983A" w14:textId="5FF57689" w:rsidR="0085288D" w:rsidRPr="00202638" w:rsidRDefault="0085288D" w:rsidP="008F46C3">
            <w:pPr>
              <w:pStyle w:val="a4"/>
              <w:numPr>
                <w:ilvl w:val="0"/>
                <w:numId w:val="240"/>
              </w:numPr>
              <w:tabs>
                <w:tab w:val="left" w:pos="-284"/>
                <w:tab w:val="left" w:pos="1309"/>
              </w:tabs>
              <w:jc w:val="center"/>
              <w:rPr>
                <w:rFonts w:ascii="Times New Roman" w:hAnsi="Times New Roman"/>
                <w:b/>
                <w:bCs/>
                <w:lang w:val="uz-Cyrl-UZ"/>
              </w:rPr>
            </w:pPr>
            <w:r w:rsidRPr="00202638">
              <w:rPr>
                <w:rFonts w:ascii="Times New Roman" w:hAnsi="Times New Roman"/>
                <w:b/>
                <w:bCs/>
                <w:lang w:val="uz-Cyrl-UZ"/>
              </w:rPr>
              <w:t>КОРРУПЦИЯГА ҚАРШИ ШАРТЛАР</w:t>
            </w:r>
          </w:p>
          <w:p w14:paraId="2236D0C2" w14:textId="3B67842A" w:rsidR="0085288D" w:rsidRPr="00202638" w:rsidRDefault="0085288D" w:rsidP="00675578">
            <w:pPr>
              <w:ind w:left="360" w:firstLine="348"/>
              <w:jc w:val="both"/>
              <w:rPr>
                <w:rFonts w:ascii="Times New Roman" w:hAnsi="Times New Roman"/>
                <w:lang w:val="uz-Cyrl-UZ"/>
              </w:rPr>
            </w:pPr>
            <w:r w:rsidRPr="00202638">
              <w:rPr>
                <w:rFonts w:ascii="Times New Roman" w:hAnsi="Times New Roman"/>
                <w:b/>
                <w:lang w:val="uz-Cyrl-UZ"/>
              </w:rPr>
              <w:t xml:space="preserve">   </w:t>
            </w:r>
            <w:r w:rsidR="00675578" w:rsidRPr="00202638">
              <w:rPr>
                <w:rFonts w:ascii="Times New Roman" w:hAnsi="Times New Roman"/>
                <w:b/>
                <w:lang w:val="uz-Cyrl-UZ"/>
              </w:rPr>
              <w:t>9.1.</w:t>
            </w:r>
            <w:r w:rsidR="00675578" w:rsidRPr="00202638">
              <w:rPr>
                <w:rFonts w:ascii="Times New Roman" w:hAnsi="Times New Roman"/>
                <w:lang w:val="uz-Cyrl-UZ"/>
              </w:rPr>
              <w:t xml:space="preserve"> </w:t>
            </w:r>
            <w:r w:rsidRPr="00202638">
              <w:rPr>
                <w:rFonts w:ascii="Times New Roman" w:hAnsi="Times New Roman"/>
                <w:lang w:val="uz-Cyrl-UZ"/>
              </w:rPr>
              <w:t>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2BF3641E" w14:textId="0F35DE6C" w:rsidR="0085288D" w:rsidRPr="00202638" w:rsidRDefault="00675578" w:rsidP="00675578">
            <w:pPr>
              <w:ind w:left="360"/>
              <w:jc w:val="both"/>
              <w:rPr>
                <w:rFonts w:ascii="Times New Roman" w:hAnsi="Times New Roman"/>
                <w:lang w:val="uz-Cyrl-UZ"/>
              </w:rPr>
            </w:pPr>
            <w:r w:rsidRPr="00202638">
              <w:rPr>
                <w:rFonts w:ascii="Times New Roman" w:hAnsi="Times New Roman"/>
                <w:b/>
                <w:lang w:val="uz-Cyrl-UZ"/>
              </w:rPr>
              <w:t xml:space="preserve">          9.2</w:t>
            </w:r>
            <w:r w:rsidRPr="00202638">
              <w:rPr>
                <w:rFonts w:ascii="Times New Roman" w:hAnsi="Times New Roman"/>
                <w:lang w:val="uz-Cyrl-UZ"/>
              </w:rPr>
              <w:t xml:space="preserve">. </w:t>
            </w:r>
            <w:r w:rsidR="0085288D" w:rsidRPr="00202638">
              <w:rPr>
                <w:rFonts w:ascii="Times New Roman" w:hAnsi="Times New Roman"/>
                <w:lang w:val="uz-Cyrl-UZ"/>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702186FE" w14:textId="77777777" w:rsidR="00675578" w:rsidRPr="00202638" w:rsidRDefault="00675578" w:rsidP="00675578">
            <w:pPr>
              <w:ind w:left="360"/>
              <w:jc w:val="both"/>
              <w:rPr>
                <w:rFonts w:ascii="Times New Roman" w:hAnsi="Times New Roman"/>
                <w:lang w:val="uz-Cyrl-UZ"/>
              </w:rPr>
            </w:pPr>
            <w:r w:rsidRPr="00202638">
              <w:rPr>
                <w:rFonts w:ascii="Times New Roman" w:hAnsi="Times New Roman"/>
                <w:b/>
                <w:lang w:val="uz-Cyrl-UZ"/>
              </w:rPr>
              <w:lastRenderedPageBreak/>
              <w:t xml:space="preserve">        9.</w:t>
            </w:r>
            <w:r w:rsidR="0085288D" w:rsidRPr="00202638">
              <w:rPr>
                <w:rFonts w:ascii="Times New Roman" w:hAnsi="Times New Roman"/>
                <w:b/>
                <w:lang w:val="uz-Cyrl-UZ"/>
              </w:rPr>
              <w:t>3</w:t>
            </w:r>
            <w:r w:rsidR="0085288D" w:rsidRPr="00202638">
              <w:rPr>
                <w:rFonts w:ascii="Times New Roman" w:hAnsi="Times New Roman"/>
                <w:lang w:val="uz-Cyrl-UZ"/>
              </w:rPr>
              <w:t xml:space="preserve">.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33548ADF" w14:textId="45913EC3" w:rsidR="0085288D" w:rsidRPr="00202638" w:rsidRDefault="0085288D" w:rsidP="00675578">
            <w:pPr>
              <w:ind w:left="360"/>
              <w:jc w:val="both"/>
              <w:rPr>
                <w:rFonts w:ascii="Times New Roman" w:hAnsi="Times New Roman"/>
                <w:lang w:val="uz-Cyrl-UZ"/>
              </w:rPr>
            </w:pPr>
            <w:r w:rsidRPr="00202638">
              <w:rPr>
                <w:rFonts w:ascii="Times New Roman" w:hAnsi="Times New Roman"/>
                <w:lang w:val="uz-Cyrl-UZ"/>
              </w:rPr>
              <w:t xml:space="preserve">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202638">
              <w:rPr>
                <w:rFonts w:ascii="Times New Roman" w:hAnsi="Times New Roman"/>
                <w:b/>
                <w:bCs/>
                <w:lang w:val="uz-Cyrl-UZ"/>
              </w:rPr>
              <w:t xml:space="preserve">(тел:0-800-120-8888, веб сайт </w:t>
            </w:r>
            <w:hyperlink r:id="rId11" w:history="1">
              <w:r w:rsidRPr="00202638">
                <w:rPr>
                  <w:rStyle w:val="a3"/>
                  <w:rFonts w:ascii="Times New Roman" w:hAnsi="Times New Roman"/>
                  <w:b/>
                  <w:bCs/>
                  <w:color w:val="auto"/>
                  <w:lang w:val="uz-Cyrl-UZ"/>
                </w:rPr>
                <w:t>www.sqb.uz</w:t>
              </w:r>
            </w:hyperlink>
            <w:r w:rsidRPr="00202638">
              <w:rPr>
                <w:rFonts w:ascii="Times New Roman" w:hAnsi="Times New Roman"/>
                <w:b/>
                <w:bCs/>
                <w:lang w:val="uz-Cyrl-UZ"/>
              </w:rPr>
              <w:t>, Telegram мессенжер SQB AntiKor (@sqbantikor_bot</w:t>
            </w:r>
            <w:r w:rsidRPr="00202638">
              <w:rPr>
                <w:rFonts w:ascii="Times New Roman" w:hAnsi="Times New Roman"/>
                <w:lang w:val="uz-Cyrl-UZ"/>
              </w:rPr>
              <w:t xml:space="preserve">) орқали амалга оширилади. </w:t>
            </w:r>
          </w:p>
          <w:p w14:paraId="4D605AC9" w14:textId="36737ABE" w:rsidR="0085288D" w:rsidRPr="00202638" w:rsidRDefault="00675578" w:rsidP="0085288D">
            <w:pPr>
              <w:ind w:left="360"/>
              <w:jc w:val="both"/>
              <w:rPr>
                <w:rFonts w:ascii="Times New Roman" w:hAnsi="Times New Roman"/>
                <w:lang w:val="uz-Cyrl-UZ"/>
              </w:rPr>
            </w:pPr>
            <w:r w:rsidRPr="00202638">
              <w:rPr>
                <w:rFonts w:ascii="Times New Roman" w:hAnsi="Times New Roman"/>
                <w:b/>
                <w:lang w:val="uz-Cyrl-UZ"/>
              </w:rPr>
              <w:t xml:space="preserve">         9.</w:t>
            </w:r>
            <w:r w:rsidR="0085288D" w:rsidRPr="00202638">
              <w:rPr>
                <w:rFonts w:ascii="Times New Roman" w:hAnsi="Times New Roman"/>
                <w:b/>
                <w:lang w:val="uz-Cyrl-UZ"/>
              </w:rPr>
              <w:t>4.</w:t>
            </w:r>
            <w:r w:rsidR="0085288D" w:rsidRPr="00202638">
              <w:rPr>
                <w:rFonts w:ascii="Times New Roman" w:hAnsi="Times New Roman"/>
                <w:lang w:val="uz-Cyrl-UZ"/>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0487BFB1" w14:textId="5F3434B7" w:rsidR="0085288D" w:rsidRPr="00202638" w:rsidRDefault="00675578" w:rsidP="0085288D">
            <w:pPr>
              <w:ind w:left="360"/>
              <w:jc w:val="both"/>
              <w:rPr>
                <w:rFonts w:ascii="Times New Roman" w:hAnsi="Times New Roman"/>
                <w:lang w:val="uz-Cyrl-UZ"/>
              </w:rPr>
            </w:pPr>
            <w:r w:rsidRPr="00202638">
              <w:rPr>
                <w:rFonts w:ascii="Times New Roman" w:hAnsi="Times New Roman"/>
                <w:b/>
                <w:lang w:val="uz-Cyrl-UZ"/>
              </w:rPr>
              <w:t xml:space="preserve">          9.</w:t>
            </w:r>
            <w:r w:rsidR="0085288D" w:rsidRPr="00202638">
              <w:rPr>
                <w:rFonts w:ascii="Times New Roman" w:hAnsi="Times New Roman"/>
                <w:b/>
                <w:lang w:val="uz-Cyrl-UZ"/>
              </w:rPr>
              <w:t>5</w:t>
            </w:r>
            <w:r w:rsidR="0085288D" w:rsidRPr="00202638">
              <w:rPr>
                <w:rFonts w:ascii="Times New Roman" w:hAnsi="Times New Roman"/>
                <w:lang w:val="uz-Cyrl-UZ"/>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70D7345B" w14:textId="77777777" w:rsidR="00D02788" w:rsidRPr="00202638" w:rsidRDefault="00D02788" w:rsidP="0085288D">
            <w:pPr>
              <w:ind w:left="360"/>
              <w:jc w:val="both"/>
              <w:rPr>
                <w:rFonts w:ascii="Times New Roman" w:hAnsi="Times New Roman"/>
                <w:lang w:val="uz-Cyrl-UZ"/>
              </w:rPr>
            </w:pPr>
          </w:p>
          <w:p w14:paraId="22828A45" w14:textId="77777777" w:rsidR="0085288D" w:rsidRPr="00202638" w:rsidRDefault="0085288D" w:rsidP="008F46C3">
            <w:pPr>
              <w:pStyle w:val="a4"/>
              <w:numPr>
                <w:ilvl w:val="0"/>
                <w:numId w:val="240"/>
              </w:numPr>
              <w:tabs>
                <w:tab w:val="left" w:pos="459"/>
              </w:tabs>
              <w:ind w:left="175" w:firstLine="1"/>
              <w:jc w:val="center"/>
              <w:rPr>
                <w:rFonts w:ascii="Times New Roman" w:hAnsi="Times New Roman"/>
                <w:b/>
                <w:lang w:val="uz-Cyrl-UZ"/>
              </w:rPr>
            </w:pPr>
            <w:r w:rsidRPr="00202638">
              <w:rPr>
                <w:rFonts w:ascii="Times New Roman" w:hAnsi="Times New Roman"/>
                <w:b/>
                <w:lang w:val="uz-Cyrl-UZ"/>
              </w:rPr>
              <w:t>БОШҚА ШАРТЛАР</w:t>
            </w:r>
          </w:p>
          <w:p w14:paraId="04FF30E4" w14:textId="77777777" w:rsidR="0085288D" w:rsidRPr="00202638" w:rsidRDefault="0085288D" w:rsidP="008F46C3">
            <w:pPr>
              <w:pStyle w:val="a4"/>
              <w:numPr>
                <w:ilvl w:val="1"/>
                <w:numId w:val="240"/>
              </w:numPr>
              <w:tabs>
                <w:tab w:val="left" w:pos="567"/>
                <w:tab w:val="left" w:pos="1273"/>
              </w:tabs>
              <w:ind w:left="205" w:firstLine="646"/>
              <w:jc w:val="both"/>
              <w:rPr>
                <w:rFonts w:ascii="Times New Roman" w:hAnsi="Times New Roman"/>
                <w:b/>
                <w:lang w:val="uz-Cyrl-UZ"/>
              </w:rPr>
            </w:pPr>
            <w:r w:rsidRPr="00202638">
              <w:rPr>
                <w:rFonts w:ascii="Times New Roman" w:hAnsi="Times New Roman"/>
                <w:lang w:val="uz-Cyrl-UZ"/>
              </w:rPr>
              <w:t>Мазкур шартнома имзоланган вақтдан бошлаб кучга киради ва томонлар ўз мажбуриятларини тўлиқ бажаргунларига қадар амал қилади.</w:t>
            </w:r>
          </w:p>
          <w:p w14:paraId="4D035AAB" w14:textId="77777777" w:rsidR="0085288D" w:rsidRPr="00202638" w:rsidRDefault="0085288D" w:rsidP="008F46C3">
            <w:pPr>
              <w:pStyle w:val="a4"/>
              <w:numPr>
                <w:ilvl w:val="1"/>
                <w:numId w:val="240"/>
              </w:numPr>
              <w:tabs>
                <w:tab w:val="left" w:pos="1309"/>
              </w:tabs>
              <w:ind w:left="175" w:firstLine="709"/>
              <w:jc w:val="both"/>
              <w:rPr>
                <w:rFonts w:ascii="Times New Roman" w:hAnsi="Times New Roman"/>
                <w:lang w:val="uz-Cyrl-UZ"/>
              </w:rPr>
            </w:pPr>
            <w:r w:rsidRPr="00202638">
              <w:rPr>
                <w:rFonts w:ascii="Times New Roman" w:hAnsi="Times New Roman"/>
                <w:lang w:val="uz-Cyrl-UZ"/>
              </w:rPr>
              <w:t xml:space="preserve"> Ушбу шартноманинг шартларини ўзгартириш ёки уни бекор қилиш қўшимча келишув тузиш орқали амалга оширилади.</w:t>
            </w:r>
          </w:p>
          <w:p w14:paraId="14BA22AC" w14:textId="77777777" w:rsidR="0085288D" w:rsidRPr="00202638" w:rsidRDefault="0085288D" w:rsidP="008D68F8">
            <w:pPr>
              <w:pStyle w:val="a4"/>
              <w:tabs>
                <w:tab w:val="left" w:pos="1309"/>
              </w:tabs>
              <w:ind w:left="205" w:firstLine="679"/>
              <w:jc w:val="both"/>
              <w:rPr>
                <w:rFonts w:ascii="Times New Roman" w:hAnsi="Times New Roman"/>
                <w:lang w:val="uz-Cyrl-UZ"/>
              </w:rPr>
            </w:pPr>
            <w:r w:rsidRPr="00202638">
              <w:rPr>
                <w:rFonts w:ascii="Times New Roman" w:hAnsi="Times New Roman"/>
                <w:lang w:val="uz-Cyrl-UZ"/>
              </w:rPr>
              <w:t>Мазкур шартномага киритиладиган ҳар бир ўзгартириш ва қўшимчалар ёзма равишда тузилиб, томонларнинг ваколатли вакиллари томонидан имзолангандан ва муҳр билан тасдиқлангандан сўнг ҳақиқий ҳисобланади. Барча ўзгартириш, қўшимчалар ва иловалар мазкур шартноманинг ажралмас қисми бўлиб ҳисобланади.</w:t>
            </w:r>
          </w:p>
          <w:p w14:paraId="43D0DE13" w14:textId="77777777" w:rsidR="0085288D" w:rsidRPr="00202638" w:rsidRDefault="0085288D" w:rsidP="008F46C3">
            <w:pPr>
              <w:pStyle w:val="a4"/>
              <w:numPr>
                <w:ilvl w:val="1"/>
                <w:numId w:val="240"/>
              </w:numPr>
              <w:tabs>
                <w:tab w:val="left" w:pos="630"/>
                <w:tab w:val="left" w:pos="891"/>
                <w:tab w:val="left" w:pos="1134"/>
                <w:tab w:val="left" w:pos="1309"/>
              </w:tabs>
              <w:ind w:left="175" w:firstLine="709"/>
              <w:jc w:val="both"/>
              <w:rPr>
                <w:rFonts w:ascii="Times New Roman" w:hAnsi="Times New Roman"/>
                <w:lang w:val="uz-Cyrl-UZ"/>
              </w:rPr>
            </w:pPr>
            <w:r w:rsidRPr="00202638">
              <w:rPr>
                <w:rFonts w:ascii="Times New Roman" w:hAnsi="Times New Roman"/>
                <w:lang w:val="uz-Cyrl-UZ"/>
              </w:rPr>
              <w:t xml:space="preserve"> Ушбу шартнома бекор қилинишида Кредит олувчи/Биргаликда кредит  олувчи кредит бўйича асосий қарзни ва барча ҳисобланган фоизларни тўлиқ қайтариши шарт.</w:t>
            </w:r>
          </w:p>
          <w:p w14:paraId="3EE46495" w14:textId="77777777" w:rsidR="0085288D" w:rsidRPr="00202638" w:rsidRDefault="0085288D" w:rsidP="008F46C3">
            <w:pPr>
              <w:pStyle w:val="a4"/>
              <w:numPr>
                <w:ilvl w:val="1"/>
                <w:numId w:val="240"/>
              </w:numPr>
              <w:tabs>
                <w:tab w:val="left" w:pos="993"/>
                <w:tab w:val="left" w:pos="1309"/>
              </w:tabs>
              <w:autoSpaceDE w:val="0"/>
              <w:autoSpaceDN w:val="0"/>
              <w:adjustRightInd w:val="0"/>
              <w:spacing w:before="60"/>
              <w:ind w:left="175" w:firstLine="709"/>
              <w:jc w:val="both"/>
              <w:rPr>
                <w:rFonts w:ascii="Times New Roman" w:hAnsi="Times New Roman"/>
                <w:lang w:val="uz-Cyrl-UZ"/>
              </w:rPr>
            </w:pPr>
            <w:r w:rsidRPr="00202638">
              <w:rPr>
                <w:rFonts w:ascii="Times New Roman" w:hAnsi="Times New Roman"/>
                <w:lang w:val="uz-Cyrl-UZ"/>
              </w:rPr>
              <w:t>Кредит  олувчи/Биргаликда кредит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w:t>
            </w:r>
          </w:p>
          <w:p w14:paraId="5AF36E43" w14:textId="77777777" w:rsidR="0085288D" w:rsidRPr="00202638" w:rsidRDefault="0085288D" w:rsidP="008F46C3">
            <w:pPr>
              <w:pStyle w:val="a4"/>
              <w:numPr>
                <w:ilvl w:val="1"/>
                <w:numId w:val="240"/>
              </w:numPr>
              <w:tabs>
                <w:tab w:val="left" w:pos="630"/>
                <w:tab w:val="left" w:pos="1309"/>
              </w:tabs>
              <w:ind w:left="175" w:firstLine="709"/>
              <w:jc w:val="both"/>
              <w:rPr>
                <w:rFonts w:ascii="Times New Roman" w:hAnsi="Times New Roman"/>
                <w:lang w:val="uz-Cyrl-UZ"/>
              </w:rPr>
            </w:pPr>
            <w:r w:rsidRPr="00202638">
              <w:rPr>
                <w:rFonts w:ascii="Times New Roman" w:hAnsi="Times New Roman"/>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47D9DAC7" w14:textId="77777777" w:rsidR="0085288D" w:rsidRPr="00202638" w:rsidRDefault="0085288D" w:rsidP="008F46C3">
            <w:pPr>
              <w:pStyle w:val="a4"/>
              <w:numPr>
                <w:ilvl w:val="1"/>
                <w:numId w:val="240"/>
              </w:numPr>
              <w:tabs>
                <w:tab w:val="left" w:pos="1309"/>
              </w:tabs>
              <w:ind w:left="175" w:firstLine="709"/>
              <w:jc w:val="both"/>
              <w:rPr>
                <w:rFonts w:ascii="Times New Roman" w:hAnsi="Times New Roman"/>
                <w:lang w:val="uz-Cyrl-UZ"/>
              </w:rPr>
            </w:pPr>
            <w:r w:rsidRPr="00202638">
              <w:rPr>
                <w:rFonts w:ascii="Times New Roman" w:hAnsi="Times New Roman"/>
                <w:lang w:val="uz-Cyrl-UZ"/>
              </w:rPr>
              <w:t>Томонларнинг банк реквизитлари, манзиллари, турар жойлари ўзгарган ҳолларда албатта бир-бирларини 10 кун ичида ёзма равишда хабардор қилишлари шарт.</w:t>
            </w:r>
          </w:p>
          <w:p w14:paraId="0BAAE75A" w14:textId="77777777" w:rsidR="0085288D" w:rsidRPr="00202638" w:rsidRDefault="0085288D" w:rsidP="008F46C3">
            <w:pPr>
              <w:pStyle w:val="a4"/>
              <w:numPr>
                <w:ilvl w:val="1"/>
                <w:numId w:val="240"/>
              </w:numPr>
              <w:tabs>
                <w:tab w:val="left" w:pos="1309"/>
              </w:tabs>
              <w:ind w:left="175" w:firstLine="709"/>
              <w:jc w:val="both"/>
              <w:rPr>
                <w:rFonts w:ascii="Times New Roman" w:hAnsi="Times New Roman"/>
                <w:lang w:val="uz-Cyrl-UZ"/>
              </w:rPr>
            </w:pPr>
            <w:r w:rsidRPr="00202638">
              <w:rPr>
                <w:rFonts w:ascii="Times New Roman" w:hAnsi="Times New Roman"/>
                <w:lang w:val="uz-Cyrl-UZ"/>
              </w:rPr>
              <w:t>Мазкур шартнома томонларнинг ҳар бири учун бир хил юридик кучга эга бўлган ____ нусхада ( ______ варақда) тузилди.</w:t>
            </w:r>
          </w:p>
          <w:p w14:paraId="7403953A" w14:textId="77777777" w:rsidR="000E20A2" w:rsidRPr="00202638" w:rsidRDefault="000E20A2" w:rsidP="0085288D">
            <w:pPr>
              <w:tabs>
                <w:tab w:val="left" w:pos="1309"/>
              </w:tabs>
              <w:jc w:val="both"/>
              <w:rPr>
                <w:rFonts w:ascii="Times New Roman" w:hAnsi="Times New Roman"/>
                <w:lang w:val="uz-Cyrl-UZ"/>
              </w:rPr>
            </w:pPr>
          </w:p>
          <w:p w14:paraId="062EF020" w14:textId="77777777" w:rsidR="0085288D" w:rsidRPr="00202638" w:rsidRDefault="0085288D" w:rsidP="008F46C3">
            <w:pPr>
              <w:pStyle w:val="a4"/>
              <w:numPr>
                <w:ilvl w:val="0"/>
                <w:numId w:val="240"/>
              </w:numPr>
              <w:ind w:left="175"/>
              <w:jc w:val="center"/>
              <w:rPr>
                <w:rFonts w:ascii="Times New Roman" w:hAnsi="Times New Roman"/>
                <w:b/>
              </w:rPr>
            </w:pPr>
            <w:r w:rsidRPr="00202638">
              <w:rPr>
                <w:rFonts w:ascii="Times New Roman" w:hAnsi="Times New Roman"/>
                <w:b/>
              </w:rPr>
              <w:t>ТОМОНЛАРНИНГ ЮРИДИК МАНЗИЛЛАРИ ТЎЛОВ РЕКВИЗИТЛАРИ, ИМЗОЛАРИ</w:t>
            </w:r>
          </w:p>
          <w:tbl>
            <w:tblPr>
              <w:tblpPr w:leftFromText="180" w:rightFromText="180" w:vertAnchor="text" w:horzAnchor="margin" w:tblpXSpec="center" w:tblpY="111"/>
              <w:tblOverlap w:val="never"/>
              <w:tblW w:w="778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686"/>
              <w:gridCol w:w="2409"/>
              <w:gridCol w:w="2694"/>
            </w:tblGrid>
            <w:tr w:rsidR="0085288D" w:rsidRPr="00202638" w14:paraId="7C6190F0" w14:textId="77777777" w:rsidTr="0065396B">
              <w:trPr>
                <w:trHeight w:val="273"/>
              </w:trPr>
              <w:tc>
                <w:tcPr>
                  <w:tcW w:w="2686" w:type="dxa"/>
                  <w:tcBorders>
                    <w:top w:val="single" w:sz="6" w:space="0" w:color="auto"/>
                    <w:left w:val="single" w:sz="6" w:space="0" w:color="auto"/>
                    <w:bottom w:val="nil"/>
                    <w:right w:val="single" w:sz="6" w:space="0" w:color="auto"/>
                  </w:tcBorders>
                </w:tcPr>
                <w:p w14:paraId="1ABAD0D8" w14:textId="77777777" w:rsidR="0085288D" w:rsidRPr="00202638" w:rsidRDefault="0085288D" w:rsidP="0085288D">
                  <w:pPr>
                    <w:jc w:val="center"/>
                    <w:rPr>
                      <w:rFonts w:ascii="Times New Roman" w:hAnsi="Times New Roman"/>
                      <w:b/>
                      <w:lang w:val="uz-Cyrl-UZ"/>
                    </w:rPr>
                  </w:pPr>
                  <w:r w:rsidRPr="00202638">
                    <w:rPr>
                      <w:rFonts w:ascii="Times New Roman" w:hAnsi="Times New Roman"/>
                      <w:b/>
                      <w:lang w:val="uz-Cyrl-UZ"/>
                    </w:rPr>
                    <w:t>Банк</w:t>
                  </w:r>
                </w:p>
              </w:tc>
              <w:tc>
                <w:tcPr>
                  <w:tcW w:w="2409" w:type="dxa"/>
                  <w:tcBorders>
                    <w:top w:val="single" w:sz="6" w:space="0" w:color="auto"/>
                    <w:left w:val="single" w:sz="6" w:space="0" w:color="auto"/>
                    <w:bottom w:val="nil"/>
                    <w:right w:val="single" w:sz="6" w:space="0" w:color="auto"/>
                  </w:tcBorders>
                </w:tcPr>
                <w:p w14:paraId="0BEAB7FA" w14:textId="77777777" w:rsidR="0085288D" w:rsidRPr="00202638" w:rsidRDefault="0085288D" w:rsidP="0085288D">
                  <w:pPr>
                    <w:tabs>
                      <w:tab w:val="left" w:pos="3823"/>
                    </w:tabs>
                    <w:jc w:val="center"/>
                    <w:rPr>
                      <w:rFonts w:ascii="Times New Roman" w:hAnsi="Times New Roman"/>
                      <w:b/>
                      <w:bCs/>
                      <w:lang w:val="uz-Cyrl-UZ"/>
                    </w:rPr>
                  </w:pPr>
                  <w:r w:rsidRPr="00202638">
                    <w:rPr>
                      <w:rFonts w:ascii="Times New Roman" w:hAnsi="Times New Roman"/>
                      <w:b/>
                      <w:bCs/>
                      <w:lang w:val="uz-Cyrl-UZ"/>
                    </w:rPr>
                    <w:t>Биргаликда қарз олувчи</w:t>
                  </w:r>
                </w:p>
                <w:p w14:paraId="46A0AC90" w14:textId="77777777" w:rsidR="0085288D" w:rsidRPr="00202638" w:rsidRDefault="0085288D" w:rsidP="0085288D">
                  <w:pPr>
                    <w:jc w:val="center"/>
                    <w:rPr>
                      <w:rFonts w:ascii="Times New Roman" w:hAnsi="Times New Roman"/>
                      <w:b/>
                      <w:lang w:val="uz-Cyrl-UZ"/>
                    </w:rPr>
                  </w:pPr>
                </w:p>
              </w:tc>
              <w:tc>
                <w:tcPr>
                  <w:tcW w:w="2694" w:type="dxa"/>
                  <w:tcBorders>
                    <w:top w:val="single" w:sz="6" w:space="0" w:color="auto"/>
                    <w:left w:val="single" w:sz="6" w:space="0" w:color="auto"/>
                    <w:bottom w:val="nil"/>
                    <w:right w:val="single" w:sz="6" w:space="0" w:color="auto"/>
                  </w:tcBorders>
                </w:tcPr>
                <w:p w14:paraId="1D08F9BD" w14:textId="77777777" w:rsidR="0085288D" w:rsidRPr="00202638" w:rsidRDefault="0085288D" w:rsidP="00687C32">
                  <w:pPr>
                    <w:jc w:val="center"/>
                    <w:rPr>
                      <w:rFonts w:ascii="Times New Roman" w:hAnsi="Times New Roman"/>
                      <w:b/>
                      <w:lang w:val="uz-Cyrl-UZ"/>
                    </w:rPr>
                  </w:pPr>
                  <w:r w:rsidRPr="00202638">
                    <w:rPr>
                      <w:rFonts w:ascii="Times New Roman" w:hAnsi="Times New Roman"/>
                      <w:b/>
                      <w:lang w:val="uz-Cyrl-UZ"/>
                    </w:rPr>
                    <w:t>Қарз олувчи</w:t>
                  </w:r>
                </w:p>
              </w:tc>
            </w:tr>
            <w:tr w:rsidR="0085288D" w:rsidRPr="00202638" w14:paraId="1970258B" w14:textId="77777777" w:rsidTr="0065396B">
              <w:trPr>
                <w:trHeight w:val="262"/>
              </w:trPr>
              <w:tc>
                <w:tcPr>
                  <w:tcW w:w="2686" w:type="dxa"/>
                  <w:tcBorders>
                    <w:top w:val="single" w:sz="6" w:space="0" w:color="auto"/>
                    <w:left w:val="single" w:sz="6" w:space="0" w:color="auto"/>
                    <w:bottom w:val="single" w:sz="6" w:space="0" w:color="auto"/>
                    <w:right w:val="single" w:sz="6" w:space="0" w:color="auto"/>
                  </w:tcBorders>
                </w:tcPr>
                <w:p w14:paraId="460239C1" w14:textId="77777777" w:rsidR="0085288D" w:rsidRPr="00202638" w:rsidRDefault="0085288D" w:rsidP="0085288D">
                  <w:pPr>
                    <w:rPr>
                      <w:rFonts w:ascii="Times New Roman" w:hAnsi="Times New Roman"/>
                      <w:bCs/>
                      <w:lang w:val="uz-Cyrl-UZ"/>
                    </w:rPr>
                  </w:pPr>
                  <w:r w:rsidRPr="00202638">
                    <w:rPr>
                      <w:rFonts w:ascii="Times New Roman" w:hAnsi="Times New Roman"/>
                      <w:bCs/>
                      <w:lang w:val="uz-Cyrl-UZ"/>
                    </w:rPr>
                    <w:t>Манзил:</w:t>
                  </w:r>
                </w:p>
              </w:tc>
              <w:tc>
                <w:tcPr>
                  <w:tcW w:w="2409" w:type="dxa"/>
                  <w:tcBorders>
                    <w:top w:val="single" w:sz="6" w:space="0" w:color="auto"/>
                    <w:left w:val="single" w:sz="6" w:space="0" w:color="auto"/>
                    <w:bottom w:val="single" w:sz="6" w:space="0" w:color="auto"/>
                    <w:right w:val="single" w:sz="6" w:space="0" w:color="auto"/>
                  </w:tcBorders>
                </w:tcPr>
                <w:p w14:paraId="5E6E709C" w14:textId="77777777" w:rsidR="0085288D" w:rsidRPr="00202638" w:rsidRDefault="0085288D" w:rsidP="0085288D">
                  <w:pPr>
                    <w:rPr>
                      <w:rFonts w:ascii="Times New Roman" w:hAnsi="Times New Roman"/>
                      <w:bCs/>
                      <w:lang w:val="uz-Cyrl-UZ"/>
                    </w:rPr>
                  </w:pPr>
                  <w:r w:rsidRPr="00202638">
                    <w:rPr>
                      <w:rFonts w:ascii="Times New Roman" w:hAnsi="Times New Roman"/>
                      <w:bCs/>
                      <w:lang w:val="uz-Cyrl-UZ"/>
                    </w:rPr>
                    <w:t>Манзил:</w:t>
                  </w:r>
                </w:p>
              </w:tc>
              <w:tc>
                <w:tcPr>
                  <w:tcW w:w="2694" w:type="dxa"/>
                  <w:tcBorders>
                    <w:top w:val="single" w:sz="6" w:space="0" w:color="auto"/>
                    <w:left w:val="single" w:sz="6" w:space="0" w:color="auto"/>
                    <w:bottom w:val="single" w:sz="6" w:space="0" w:color="auto"/>
                    <w:right w:val="single" w:sz="6" w:space="0" w:color="auto"/>
                  </w:tcBorders>
                </w:tcPr>
                <w:p w14:paraId="4DE30629" w14:textId="77777777" w:rsidR="0085288D" w:rsidRPr="00202638" w:rsidRDefault="0085288D" w:rsidP="00687C32">
                  <w:pPr>
                    <w:jc w:val="center"/>
                    <w:rPr>
                      <w:rFonts w:ascii="Times New Roman" w:hAnsi="Times New Roman"/>
                      <w:bCs/>
                      <w:lang w:val="uz-Cyrl-UZ"/>
                    </w:rPr>
                  </w:pPr>
                  <w:r w:rsidRPr="00202638">
                    <w:rPr>
                      <w:rFonts w:ascii="Times New Roman" w:hAnsi="Times New Roman"/>
                      <w:bCs/>
                      <w:lang w:val="uz-Cyrl-UZ"/>
                    </w:rPr>
                    <w:t>Манзил:</w:t>
                  </w:r>
                </w:p>
              </w:tc>
            </w:tr>
            <w:tr w:rsidR="0085288D" w:rsidRPr="00202638" w14:paraId="201A94A2" w14:textId="77777777" w:rsidTr="0065396B">
              <w:trPr>
                <w:trHeight w:val="267"/>
              </w:trPr>
              <w:tc>
                <w:tcPr>
                  <w:tcW w:w="2686" w:type="dxa"/>
                  <w:tcBorders>
                    <w:top w:val="single" w:sz="6" w:space="0" w:color="auto"/>
                    <w:left w:val="single" w:sz="6" w:space="0" w:color="auto"/>
                    <w:bottom w:val="single" w:sz="6" w:space="0" w:color="auto"/>
                    <w:right w:val="single" w:sz="6" w:space="0" w:color="auto"/>
                  </w:tcBorders>
                </w:tcPr>
                <w:p w14:paraId="7E5D0661" w14:textId="77777777" w:rsidR="0085288D" w:rsidRPr="00202638" w:rsidRDefault="0085288D" w:rsidP="0085288D">
                  <w:pPr>
                    <w:jc w:val="center"/>
                    <w:rPr>
                      <w:rFonts w:ascii="Times New Roman" w:hAnsi="Times New Roman"/>
                      <w:bCs/>
                      <w:lang w:val="uz-Cyrl-UZ"/>
                    </w:rPr>
                  </w:pPr>
                </w:p>
              </w:tc>
              <w:tc>
                <w:tcPr>
                  <w:tcW w:w="2409" w:type="dxa"/>
                  <w:tcBorders>
                    <w:top w:val="single" w:sz="6" w:space="0" w:color="auto"/>
                    <w:left w:val="single" w:sz="6" w:space="0" w:color="auto"/>
                    <w:bottom w:val="single" w:sz="6" w:space="0" w:color="auto"/>
                    <w:right w:val="single" w:sz="6" w:space="0" w:color="auto"/>
                  </w:tcBorders>
                </w:tcPr>
                <w:p w14:paraId="51CAC2FB" w14:textId="77777777" w:rsidR="0085288D" w:rsidRPr="00202638" w:rsidRDefault="0085288D" w:rsidP="0085288D">
                  <w:pPr>
                    <w:jc w:val="center"/>
                    <w:rPr>
                      <w:rFonts w:ascii="Times New Roman" w:hAnsi="Times New Roman"/>
                      <w:bCs/>
                      <w:lang w:val="uz-Cyrl-UZ"/>
                    </w:rPr>
                  </w:pPr>
                </w:p>
              </w:tc>
              <w:tc>
                <w:tcPr>
                  <w:tcW w:w="2694" w:type="dxa"/>
                  <w:tcBorders>
                    <w:top w:val="single" w:sz="6" w:space="0" w:color="auto"/>
                    <w:left w:val="single" w:sz="6" w:space="0" w:color="auto"/>
                    <w:bottom w:val="single" w:sz="6" w:space="0" w:color="auto"/>
                    <w:right w:val="single" w:sz="6" w:space="0" w:color="auto"/>
                  </w:tcBorders>
                </w:tcPr>
                <w:p w14:paraId="6AA6E7E1" w14:textId="77777777" w:rsidR="0085288D" w:rsidRPr="00202638" w:rsidRDefault="0085288D" w:rsidP="00687C32">
                  <w:pPr>
                    <w:jc w:val="center"/>
                    <w:rPr>
                      <w:rFonts w:ascii="Times New Roman" w:hAnsi="Times New Roman"/>
                      <w:bCs/>
                      <w:lang w:val="uz-Cyrl-UZ"/>
                    </w:rPr>
                  </w:pPr>
                </w:p>
              </w:tc>
            </w:tr>
            <w:tr w:rsidR="0085288D" w:rsidRPr="00202638" w14:paraId="0A419CFA" w14:textId="77777777" w:rsidTr="0065396B">
              <w:trPr>
                <w:trHeight w:val="270"/>
              </w:trPr>
              <w:tc>
                <w:tcPr>
                  <w:tcW w:w="2686" w:type="dxa"/>
                  <w:tcBorders>
                    <w:top w:val="single" w:sz="6" w:space="0" w:color="auto"/>
                    <w:left w:val="single" w:sz="6" w:space="0" w:color="auto"/>
                    <w:bottom w:val="single" w:sz="6" w:space="0" w:color="auto"/>
                    <w:right w:val="single" w:sz="6" w:space="0" w:color="auto"/>
                  </w:tcBorders>
                </w:tcPr>
                <w:p w14:paraId="36C4C1ED" w14:textId="77777777" w:rsidR="0085288D" w:rsidRPr="00202638" w:rsidRDefault="0085288D" w:rsidP="0085288D">
                  <w:pPr>
                    <w:jc w:val="both"/>
                    <w:rPr>
                      <w:rFonts w:ascii="Times New Roman" w:hAnsi="Times New Roman"/>
                      <w:bCs/>
                      <w:lang w:val="uz-Cyrl-UZ"/>
                    </w:rPr>
                  </w:pPr>
                </w:p>
              </w:tc>
              <w:tc>
                <w:tcPr>
                  <w:tcW w:w="2409" w:type="dxa"/>
                  <w:tcBorders>
                    <w:top w:val="single" w:sz="6" w:space="0" w:color="auto"/>
                    <w:left w:val="single" w:sz="6" w:space="0" w:color="auto"/>
                    <w:bottom w:val="single" w:sz="6" w:space="0" w:color="auto"/>
                    <w:right w:val="single" w:sz="6" w:space="0" w:color="auto"/>
                  </w:tcBorders>
                </w:tcPr>
                <w:p w14:paraId="355067FB" w14:textId="77777777" w:rsidR="0085288D" w:rsidRPr="00202638" w:rsidRDefault="0085288D" w:rsidP="0085288D">
                  <w:pPr>
                    <w:rPr>
                      <w:rFonts w:ascii="Times New Roman" w:hAnsi="Times New Roman"/>
                      <w:bCs/>
                      <w:lang w:val="uz-Cyrl-UZ"/>
                    </w:rPr>
                  </w:pPr>
                  <w:r w:rsidRPr="00202638">
                    <w:rPr>
                      <w:rFonts w:ascii="Times New Roman" w:hAnsi="Times New Roman"/>
                      <w:bCs/>
                      <w:lang w:val="uz-Cyrl-UZ"/>
                    </w:rPr>
                    <w:t>Паспорт маълумотлари:</w:t>
                  </w:r>
                </w:p>
              </w:tc>
              <w:tc>
                <w:tcPr>
                  <w:tcW w:w="2694" w:type="dxa"/>
                  <w:tcBorders>
                    <w:top w:val="single" w:sz="6" w:space="0" w:color="auto"/>
                    <w:left w:val="single" w:sz="6" w:space="0" w:color="auto"/>
                    <w:bottom w:val="single" w:sz="6" w:space="0" w:color="auto"/>
                    <w:right w:val="single" w:sz="6" w:space="0" w:color="auto"/>
                  </w:tcBorders>
                </w:tcPr>
                <w:p w14:paraId="68B1DB94" w14:textId="77777777" w:rsidR="0085288D" w:rsidRPr="00202638" w:rsidRDefault="0085288D" w:rsidP="00687C32">
                  <w:pPr>
                    <w:jc w:val="center"/>
                    <w:rPr>
                      <w:rFonts w:ascii="Times New Roman" w:hAnsi="Times New Roman"/>
                      <w:bCs/>
                      <w:lang w:val="uz-Cyrl-UZ"/>
                    </w:rPr>
                  </w:pPr>
                  <w:r w:rsidRPr="00202638">
                    <w:rPr>
                      <w:rFonts w:ascii="Times New Roman" w:hAnsi="Times New Roman"/>
                      <w:bCs/>
                      <w:lang w:val="uz-Cyrl-UZ"/>
                    </w:rPr>
                    <w:t>Паспорт маълумотлари:</w:t>
                  </w:r>
                </w:p>
              </w:tc>
            </w:tr>
            <w:tr w:rsidR="0085288D" w:rsidRPr="00202638" w14:paraId="3FC0229B" w14:textId="77777777" w:rsidTr="0065396B">
              <w:trPr>
                <w:trHeight w:val="274"/>
              </w:trPr>
              <w:tc>
                <w:tcPr>
                  <w:tcW w:w="2686" w:type="dxa"/>
                  <w:tcBorders>
                    <w:top w:val="single" w:sz="6" w:space="0" w:color="auto"/>
                    <w:left w:val="single" w:sz="6" w:space="0" w:color="auto"/>
                    <w:bottom w:val="single" w:sz="6" w:space="0" w:color="auto"/>
                    <w:right w:val="single" w:sz="6" w:space="0" w:color="auto"/>
                  </w:tcBorders>
                </w:tcPr>
                <w:p w14:paraId="122FDEFE" w14:textId="77777777" w:rsidR="0085288D" w:rsidRPr="00202638" w:rsidRDefault="0085288D" w:rsidP="0085288D">
                  <w:pPr>
                    <w:rPr>
                      <w:rFonts w:ascii="Times New Roman" w:hAnsi="Times New Roman"/>
                      <w:bCs/>
                      <w:lang w:val="uz-Cyrl-UZ"/>
                    </w:rPr>
                  </w:pPr>
                  <w:r w:rsidRPr="00202638">
                    <w:rPr>
                      <w:rFonts w:ascii="Times New Roman" w:hAnsi="Times New Roman"/>
                      <w:bCs/>
                      <w:lang w:val="uz-Cyrl-UZ"/>
                    </w:rPr>
                    <w:t>СТИР:</w:t>
                  </w:r>
                </w:p>
              </w:tc>
              <w:tc>
                <w:tcPr>
                  <w:tcW w:w="2409" w:type="dxa"/>
                  <w:tcBorders>
                    <w:top w:val="single" w:sz="6" w:space="0" w:color="auto"/>
                    <w:left w:val="single" w:sz="6" w:space="0" w:color="auto"/>
                    <w:bottom w:val="single" w:sz="6" w:space="0" w:color="auto"/>
                    <w:right w:val="single" w:sz="6" w:space="0" w:color="auto"/>
                  </w:tcBorders>
                </w:tcPr>
                <w:p w14:paraId="518A6447" w14:textId="77777777" w:rsidR="0085288D" w:rsidRPr="00202638" w:rsidRDefault="0085288D" w:rsidP="0085288D">
                  <w:pPr>
                    <w:jc w:val="center"/>
                    <w:rPr>
                      <w:rFonts w:ascii="Times New Roman" w:hAnsi="Times New Roman"/>
                      <w:bCs/>
                      <w:lang w:val="uz-Cyrl-UZ"/>
                    </w:rPr>
                  </w:pPr>
                </w:p>
              </w:tc>
              <w:tc>
                <w:tcPr>
                  <w:tcW w:w="2694" w:type="dxa"/>
                  <w:tcBorders>
                    <w:top w:val="single" w:sz="6" w:space="0" w:color="auto"/>
                    <w:left w:val="single" w:sz="6" w:space="0" w:color="auto"/>
                    <w:bottom w:val="single" w:sz="6" w:space="0" w:color="auto"/>
                    <w:right w:val="single" w:sz="6" w:space="0" w:color="auto"/>
                  </w:tcBorders>
                </w:tcPr>
                <w:p w14:paraId="4535E5DD" w14:textId="77777777" w:rsidR="0085288D" w:rsidRPr="00202638" w:rsidRDefault="0085288D" w:rsidP="00687C32">
                  <w:pPr>
                    <w:jc w:val="center"/>
                    <w:rPr>
                      <w:rFonts w:ascii="Times New Roman" w:hAnsi="Times New Roman"/>
                      <w:bCs/>
                      <w:lang w:val="uz-Cyrl-UZ"/>
                    </w:rPr>
                  </w:pPr>
                </w:p>
              </w:tc>
            </w:tr>
            <w:tr w:rsidR="0085288D" w:rsidRPr="00202638" w14:paraId="701890B8" w14:textId="77777777" w:rsidTr="0065396B">
              <w:trPr>
                <w:trHeight w:val="263"/>
              </w:trPr>
              <w:tc>
                <w:tcPr>
                  <w:tcW w:w="2686" w:type="dxa"/>
                  <w:tcBorders>
                    <w:top w:val="single" w:sz="6" w:space="0" w:color="auto"/>
                    <w:left w:val="single" w:sz="6" w:space="0" w:color="auto"/>
                    <w:bottom w:val="single" w:sz="6" w:space="0" w:color="auto"/>
                    <w:right w:val="single" w:sz="6" w:space="0" w:color="auto"/>
                  </w:tcBorders>
                </w:tcPr>
                <w:p w14:paraId="48FC6D8C" w14:textId="77777777" w:rsidR="0085288D" w:rsidRPr="00202638" w:rsidRDefault="0085288D" w:rsidP="0085288D">
                  <w:pPr>
                    <w:rPr>
                      <w:rFonts w:ascii="Times New Roman" w:hAnsi="Times New Roman"/>
                      <w:bCs/>
                      <w:lang w:val="uz-Cyrl-UZ"/>
                    </w:rPr>
                  </w:pPr>
                </w:p>
              </w:tc>
              <w:tc>
                <w:tcPr>
                  <w:tcW w:w="2409" w:type="dxa"/>
                  <w:tcBorders>
                    <w:top w:val="single" w:sz="6" w:space="0" w:color="auto"/>
                    <w:left w:val="single" w:sz="6" w:space="0" w:color="auto"/>
                    <w:bottom w:val="single" w:sz="6" w:space="0" w:color="auto"/>
                    <w:right w:val="single" w:sz="6" w:space="0" w:color="auto"/>
                  </w:tcBorders>
                </w:tcPr>
                <w:p w14:paraId="17037A84" w14:textId="77777777" w:rsidR="0085288D" w:rsidRPr="00202638" w:rsidRDefault="0085288D" w:rsidP="0085288D">
                  <w:pPr>
                    <w:rPr>
                      <w:rFonts w:ascii="Times New Roman" w:hAnsi="Times New Roman"/>
                      <w:bCs/>
                      <w:lang w:val="uz-Cyrl-UZ"/>
                    </w:rPr>
                  </w:pPr>
                  <w:r w:rsidRPr="00202638">
                    <w:rPr>
                      <w:rFonts w:ascii="Times New Roman" w:hAnsi="Times New Roman"/>
                      <w:bCs/>
                      <w:lang w:val="uz-Cyrl-UZ"/>
                    </w:rPr>
                    <w:t>Телефон:</w:t>
                  </w:r>
                </w:p>
              </w:tc>
              <w:tc>
                <w:tcPr>
                  <w:tcW w:w="2694" w:type="dxa"/>
                  <w:tcBorders>
                    <w:top w:val="single" w:sz="6" w:space="0" w:color="auto"/>
                    <w:left w:val="single" w:sz="6" w:space="0" w:color="auto"/>
                    <w:bottom w:val="single" w:sz="6" w:space="0" w:color="auto"/>
                    <w:right w:val="single" w:sz="6" w:space="0" w:color="auto"/>
                  </w:tcBorders>
                </w:tcPr>
                <w:p w14:paraId="7B7FC795" w14:textId="77777777" w:rsidR="0085288D" w:rsidRPr="00202638" w:rsidRDefault="0085288D" w:rsidP="00687C32">
                  <w:pPr>
                    <w:jc w:val="center"/>
                    <w:rPr>
                      <w:rFonts w:ascii="Times New Roman" w:hAnsi="Times New Roman"/>
                      <w:bCs/>
                      <w:lang w:val="uz-Cyrl-UZ"/>
                    </w:rPr>
                  </w:pPr>
                  <w:r w:rsidRPr="00202638">
                    <w:rPr>
                      <w:rFonts w:ascii="Times New Roman" w:hAnsi="Times New Roman"/>
                      <w:bCs/>
                      <w:lang w:val="uz-Cyrl-UZ"/>
                    </w:rPr>
                    <w:t>Телефон:</w:t>
                  </w:r>
                </w:p>
              </w:tc>
            </w:tr>
            <w:tr w:rsidR="0085288D" w:rsidRPr="00CF30D4" w14:paraId="2130F778" w14:textId="77777777" w:rsidTr="0065396B">
              <w:tc>
                <w:tcPr>
                  <w:tcW w:w="2686" w:type="dxa"/>
                  <w:tcBorders>
                    <w:top w:val="single" w:sz="6" w:space="0" w:color="auto"/>
                    <w:left w:val="single" w:sz="6" w:space="0" w:color="auto"/>
                    <w:bottom w:val="single" w:sz="6" w:space="0" w:color="auto"/>
                    <w:right w:val="single" w:sz="6" w:space="0" w:color="auto"/>
                  </w:tcBorders>
                </w:tcPr>
                <w:p w14:paraId="7974CAC4" w14:textId="4D6B1232" w:rsidR="0085288D" w:rsidRPr="00202638" w:rsidRDefault="0085288D" w:rsidP="0085288D">
                  <w:pPr>
                    <w:jc w:val="center"/>
                    <w:rPr>
                      <w:rFonts w:ascii="Times New Roman" w:hAnsi="Times New Roman"/>
                      <w:b/>
                      <w:lang w:val="uz-Cyrl-UZ"/>
                    </w:rPr>
                  </w:pPr>
                  <w:r w:rsidRPr="00202638">
                    <w:rPr>
                      <w:rFonts w:ascii="Times New Roman" w:hAnsi="Times New Roman"/>
                      <w:b/>
                      <w:lang w:val="uz-Cyrl-UZ"/>
                    </w:rPr>
                    <w:t>________________________</w:t>
                  </w:r>
                </w:p>
                <w:p w14:paraId="1093BF03" w14:textId="77777777" w:rsidR="0085288D" w:rsidRPr="00202638" w:rsidRDefault="0085288D" w:rsidP="0085288D">
                  <w:pPr>
                    <w:jc w:val="center"/>
                    <w:rPr>
                      <w:rFonts w:ascii="Times New Roman" w:hAnsi="Times New Roman"/>
                      <w:b/>
                      <w:lang w:val="uz-Cyrl-UZ"/>
                    </w:rPr>
                  </w:pPr>
                </w:p>
                <w:p w14:paraId="0F1388AB" w14:textId="73C30545" w:rsidR="0085288D" w:rsidRPr="00202638" w:rsidRDefault="0085288D" w:rsidP="0085288D">
                  <w:pPr>
                    <w:jc w:val="center"/>
                    <w:rPr>
                      <w:rFonts w:ascii="Times New Roman" w:hAnsi="Times New Roman"/>
                      <w:lang w:val="uz-Cyrl-UZ"/>
                    </w:rPr>
                  </w:pPr>
                  <w:r w:rsidRPr="00202638">
                    <w:rPr>
                      <w:rFonts w:ascii="Times New Roman" w:hAnsi="Times New Roman"/>
                      <w:i/>
                      <w:lang w:val="uz-Cyrl-UZ"/>
                    </w:rPr>
                    <w:t>(</w:t>
                  </w:r>
                  <w:r w:rsidR="0065396B" w:rsidRPr="00202638">
                    <w:rPr>
                      <w:rFonts w:ascii="Times New Roman" w:hAnsi="Times New Roman"/>
                      <w:i/>
                      <w:lang w:val="uz-Cyrl-UZ"/>
                    </w:rPr>
                    <w:t>Лавозим</w:t>
                  </w:r>
                  <w:r w:rsidRPr="00202638">
                    <w:rPr>
                      <w:rFonts w:ascii="Times New Roman" w:hAnsi="Times New Roman"/>
                      <w:i/>
                      <w:lang w:val="uz-Cyrl-UZ"/>
                    </w:rPr>
                    <w:t>,Ф.И.Ш., имзо)</w:t>
                  </w:r>
                </w:p>
                <w:p w14:paraId="7B6ED2E5" w14:textId="1FA5D5DE" w:rsidR="0085288D" w:rsidRDefault="0085288D" w:rsidP="0085288D">
                  <w:pPr>
                    <w:jc w:val="center"/>
                    <w:rPr>
                      <w:rFonts w:ascii="Times New Roman" w:hAnsi="Times New Roman"/>
                      <w:i/>
                      <w:lang w:val="uz-Cyrl-UZ"/>
                    </w:rPr>
                  </w:pPr>
                </w:p>
                <w:p w14:paraId="021DBA60" w14:textId="77777777" w:rsidR="005D3055" w:rsidRPr="004B12E6" w:rsidRDefault="005D3055" w:rsidP="005D3055">
                  <w:pPr>
                    <w:jc w:val="center"/>
                    <w:rPr>
                      <w:rFonts w:ascii="Times New Roman" w:hAnsi="Times New Roman"/>
                      <w:i/>
                      <w:lang w:val="uz-Cyrl-UZ"/>
                    </w:rPr>
                  </w:pPr>
                  <w:r w:rsidRPr="004B12E6">
                    <w:rPr>
                      <w:rFonts w:ascii="Times New Roman" w:hAnsi="Times New Roman"/>
                      <w:i/>
                      <w:lang w:val="uz-Cyrl-UZ"/>
                    </w:rPr>
                    <w:t>(Бош бухгалтер, Ф.И.Ш., имзо)</w:t>
                  </w:r>
                </w:p>
                <w:p w14:paraId="380A66FD" w14:textId="77777777" w:rsidR="005D3055" w:rsidRPr="00202638" w:rsidRDefault="005D3055" w:rsidP="0085288D">
                  <w:pPr>
                    <w:jc w:val="center"/>
                    <w:rPr>
                      <w:rFonts w:ascii="Times New Roman" w:hAnsi="Times New Roman"/>
                      <w:i/>
                      <w:lang w:val="uz-Cyrl-UZ"/>
                    </w:rPr>
                  </w:pPr>
                </w:p>
                <w:p w14:paraId="659DA608" w14:textId="77777777" w:rsidR="0085288D" w:rsidRPr="00202638" w:rsidRDefault="0085288D" w:rsidP="0085288D">
                  <w:pPr>
                    <w:rPr>
                      <w:rFonts w:ascii="Times New Roman" w:hAnsi="Times New Roman"/>
                      <w:b/>
                    </w:rPr>
                  </w:pPr>
                  <w:r w:rsidRPr="00202638">
                    <w:rPr>
                      <w:rFonts w:ascii="Times New Roman" w:hAnsi="Times New Roman"/>
                      <w:b/>
                    </w:rPr>
                    <w:t>М.</w:t>
                  </w:r>
                  <w:r w:rsidRPr="00202638">
                    <w:rPr>
                      <w:rFonts w:ascii="Times New Roman" w:hAnsi="Times New Roman"/>
                      <w:b/>
                      <w:lang w:val="uz-Cyrl-UZ"/>
                    </w:rPr>
                    <w:t>Ў</w:t>
                  </w:r>
                  <w:r w:rsidRPr="00202638">
                    <w:rPr>
                      <w:rFonts w:ascii="Times New Roman" w:hAnsi="Times New Roman"/>
                      <w:b/>
                    </w:rPr>
                    <w:t>.</w:t>
                  </w:r>
                </w:p>
                <w:p w14:paraId="6BF77112" w14:textId="77777777" w:rsidR="0085288D" w:rsidRPr="00202638" w:rsidRDefault="0085288D" w:rsidP="0085288D">
                  <w:pPr>
                    <w:rPr>
                      <w:rFonts w:ascii="Times New Roman" w:hAnsi="Times New Roman"/>
                      <w:b/>
                      <w:lang w:val="uz-Cyrl-UZ"/>
                    </w:rPr>
                  </w:pPr>
                </w:p>
                <w:p w14:paraId="0EB9BC86" w14:textId="77777777" w:rsidR="0085288D" w:rsidRPr="00202638" w:rsidRDefault="0085288D" w:rsidP="0085288D">
                  <w:pPr>
                    <w:rPr>
                      <w:rFonts w:ascii="Times New Roman" w:hAnsi="Times New Roman"/>
                      <w:b/>
                      <w:lang w:val="uz-Cyrl-UZ"/>
                    </w:rPr>
                  </w:pPr>
                  <w:r w:rsidRPr="00202638">
                    <w:rPr>
                      <w:rFonts w:ascii="Times New Roman" w:hAnsi="Times New Roman"/>
                      <w:b/>
                      <w:lang w:val="uz-Cyrl-UZ"/>
                    </w:rPr>
                    <w:t xml:space="preserve">   </w:t>
                  </w:r>
                  <w:r w:rsidRPr="00202638">
                    <w:rPr>
                      <w:rFonts w:ascii="Times New Roman" w:hAnsi="Times New Roman"/>
                      <w:b/>
                    </w:rPr>
                    <w:t>«___» __________ 20____ й.</w:t>
                  </w:r>
                </w:p>
                <w:p w14:paraId="06821343" w14:textId="77777777" w:rsidR="0085288D" w:rsidRPr="00202638" w:rsidRDefault="0085288D" w:rsidP="0085288D">
                  <w:pPr>
                    <w:rPr>
                      <w:rFonts w:ascii="Times New Roman" w:hAnsi="Times New Roman"/>
                      <w:b/>
                      <w:lang w:val="uz-Cyrl-UZ"/>
                    </w:rPr>
                  </w:pPr>
                </w:p>
              </w:tc>
              <w:tc>
                <w:tcPr>
                  <w:tcW w:w="2409" w:type="dxa"/>
                  <w:tcBorders>
                    <w:top w:val="single" w:sz="6" w:space="0" w:color="auto"/>
                    <w:left w:val="single" w:sz="6" w:space="0" w:color="auto"/>
                    <w:bottom w:val="single" w:sz="6" w:space="0" w:color="auto"/>
                    <w:right w:val="single" w:sz="6" w:space="0" w:color="auto"/>
                  </w:tcBorders>
                </w:tcPr>
                <w:p w14:paraId="472995C1" w14:textId="77777777" w:rsidR="0085288D" w:rsidRPr="00202638" w:rsidRDefault="0085288D" w:rsidP="0085288D">
                  <w:pPr>
                    <w:jc w:val="center"/>
                    <w:rPr>
                      <w:rFonts w:ascii="Times New Roman" w:hAnsi="Times New Roman"/>
                      <w:b/>
                      <w:lang w:val="uz-Cyrl-UZ"/>
                    </w:rPr>
                  </w:pPr>
                </w:p>
                <w:p w14:paraId="2162F198" w14:textId="77777777" w:rsidR="0085288D" w:rsidRPr="00202638" w:rsidRDefault="0085288D" w:rsidP="0085288D">
                  <w:pPr>
                    <w:jc w:val="center"/>
                    <w:rPr>
                      <w:rFonts w:ascii="Times New Roman" w:hAnsi="Times New Roman"/>
                      <w:b/>
                      <w:lang w:val="uz-Cyrl-UZ"/>
                    </w:rPr>
                  </w:pPr>
                </w:p>
                <w:p w14:paraId="6BDB1DF2" w14:textId="77777777" w:rsidR="0085288D" w:rsidRPr="00202638" w:rsidRDefault="0085288D" w:rsidP="0085288D">
                  <w:pPr>
                    <w:jc w:val="center"/>
                    <w:rPr>
                      <w:rFonts w:ascii="Times New Roman" w:hAnsi="Times New Roman"/>
                      <w:b/>
                      <w:lang w:val="uz-Cyrl-UZ"/>
                    </w:rPr>
                  </w:pPr>
                </w:p>
                <w:p w14:paraId="5018C2ED" w14:textId="77777777" w:rsidR="0085288D" w:rsidRPr="00202638" w:rsidRDefault="0085288D" w:rsidP="0085288D">
                  <w:pPr>
                    <w:jc w:val="center"/>
                    <w:rPr>
                      <w:rFonts w:ascii="Times New Roman" w:hAnsi="Times New Roman"/>
                      <w:b/>
                      <w:lang w:val="uz-Cyrl-UZ"/>
                    </w:rPr>
                  </w:pPr>
                </w:p>
                <w:p w14:paraId="60FADB3B" w14:textId="77777777" w:rsidR="0085288D" w:rsidRPr="00202638" w:rsidRDefault="0085288D" w:rsidP="0085288D">
                  <w:pPr>
                    <w:jc w:val="center"/>
                    <w:rPr>
                      <w:rFonts w:ascii="Times New Roman" w:hAnsi="Times New Roman"/>
                      <w:b/>
                      <w:lang w:val="uz-Cyrl-UZ"/>
                    </w:rPr>
                  </w:pPr>
                  <w:r w:rsidRPr="00202638">
                    <w:rPr>
                      <w:rFonts w:ascii="Times New Roman" w:hAnsi="Times New Roman"/>
                      <w:b/>
                      <w:lang w:val="uz-Cyrl-UZ"/>
                    </w:rPr>
                    <w:t>___________________________</w:t>
                  </w:r>
                </w:p>
                <w:p w14:paraId="12B95E2C" w14:textId="77777777" w:rsidR="0085288D" w:rsidRPr="00202638" w:rsidRDefault="0085288D" w:rsidP="0085288D">
                  <w:pPr>
                    <w:jc w:val="center"/>
                    <w:rPr>
                      <w:rFonts w:ascii="Times New Roman" w:hAnsi="Times New Roman"/>
                      <w:lang w:val="uz-Cyrl-UZ"/>
                    </w:rPr>
                  </w:pPr>
                  <w:r w:rsidRPr="00202638">
                    <w:rPr>
                      <w:rFonts w:ascii="Times New Roman" w:hAnsi="Times New Roman"/>
                      <w:i/>
                      <w:lang w:val="uz-Cyrl-UZ"/>
                    </w:rPr>
                    <w:t>(Ф.И.Ш.,имзоси)</w:t>
                  </w:r>
                </w:p>
                <w:p w14:paraId="6C5E7B80" w14:textId="77777777" w:rsidR="0085288D" w:rsidRPr="00202638" w:rsidRDefault="0085288D" w:rsidP="0085288D">
                  <w:pPr>
                    <w:jc w:val="center"/>
                    <w:rPr>
                      <w:rFonts w:ascii="Times New Roman" w:hAnsi="Times New Roman"/>
                      <w:b/>
                      <w:lang w:val="uz-Cyrl-UZ"/>
                    </w:rPr>
                  </w:pPr>
                </w:p>
                <w:p w14:paraId="7FB4BC35" w14:textId="77777777" w:rsidR="0085288D" w:rsidRPr="00202638" w:rsidRDefault="0085288D" w:rsidP="0085288D">
                  <w:pPr>
                    <w:jc w:val="center"/>
                    <w:rPr>
                      <w:rFonts w:ascii="Times New Roman" w:hAnsi="Times New Roman"/>
                      <w:b/>
                      <w:lang w:val="uz-Cyrl-UZ"/>
                    </w:rPr>
                  </w:pPr>
                  <w:r w:rsidRPr="00202638">
                    <w:rPr>
                      <w:rFonts w:ascii="Times New Roman" w:hAnsi="Times New Roman"/>
                      <w:b/>
                      <w:lang w:val="uz-Cyrl-UZ"/>
                    </w:rPr>
                    <w:t>«___» __________ 20____ й.</w:t>
                  </w:r>
                </w:p>
              </w:tc>
              <w:tc>
                <w:tcPr>
                  <w:tcW w:w="2694" w:type="dxa"/>
                  <w:tcBorders>
                    <w:top w:val="single" w:sz="6" w:space="0" w:color="auto"/>
                    <w:left w:val="single" w:sz="6" w:space="0" w:color="auto"/>
                    <w:bottom w:val="single" w:sz="6" w:space="0" w:color="auto"/>
                    <w:right w:val="single" w:sz="6" w:space="0" w:color="auto"/>
                  </w:tcBorders>
                </w:tcPr>
                <w:p w14:paraId="53A52DDF" w14:textId="77777777" w:rsidR="0085288D" w:rsidRPr="00202638" w:rsidRDefault="0085288D" w:rsidP="00687C32">
                  <w:pPr>
                    <w:jc w:val="center"/>
                    <w:rPr>
                      <w:rFonts w:ascii="Times New Roman" w:hAnsi="Times New Roman"/>
                      <w:b/>
                      <w:lang w:val="uz-Cyrl-UZ"/>
                    </w:rPr>
                  </w:pPr>
                </w:p>
                <w:p w14:paraId="02DD9E28" w14:textId="77777777" w:rsidR="0085288D" w:rsidRPr="00202638" w:rsidRDefault="0085288D" w:rsidP="00687C32">
                  <w:pPr>
                    <w:jc w:val="center"/>
                    <w:rPr>
                      <w:rFonts w:ascii="Times New Roman" w:hAnsi="Times New Roman"/>
                      <w:b/>
                      <w:lang w:val="uz-Cyrl-UZ"/>
                    </w:rPr>
                  </w:pPr>
                </w:p>
                <w:p w14:paraId="0B09055A" w14:textId="77777777" w:rsidR="0085288D" w:rsidRPr="00202638" w:rsidRDefault="0085288D" w:rsidP="00687C32">
                  <w:pPr>
                    <w:jc w:val="center"/>
                    <w:rPr>
                      <w:rFonts w:ascii="Times New Roman" w:hAnsi="Times New Roman"/>
                      <w:b/>
                      <w:lang w:val="uz-Cyrl-UZ"/>
                    </w:rPr>
                  </w:pPr>
                </w:p>
                <w:p w14:paraId="741F169A" w14:textId="77777777" w:rsidR="0085288D" w:rsidRPr="00202638" w:rsidRDefault="0085288D" w:rsidP="00687C32">
                  <w:pPr>
                    <w:jc w:val="center"/>
                    <w:rPr>
                      <w:rFonts w:ascii="Times New Roman" w:hAnsi="Times New Roman"/>
                      <w:b/>
                      <w:lang w:val="uz-Cyrl-UZ"/>
                    </w:rPr>
                  </w:pPr>
                </w:p>
                <w:p w14:paraId="67B2F8A9" w14:textId="77777777" w:rsidR="0085288D" w:rsidRPr="00202638" w:rsidRDefault="0085288D" w:rsidP="00687C32">
                  <w:pPr>
                    <w:jc w:val="center"/>
                    <w:rPr>
                      <w:rFonts w:ascii="Times New Roman" w:hAnsi="Times New Roman"/>
                      <w:b/>
                      <w:lang w:val="uz-Cyrl-UZ"/>
                    </w:rPr>
                  </w:pPr>
                  <w:r w:rsidRPr="00202638">
                    <w:rPr>
                      <w:rFonts w:ascii="Times New Roman" w:hAnsi="Times New Roman"/>
                      <w:b/>
                      <w:lang w:val="uz-Cyrl-UZ"/>
                    </w:rPr>
                    <w:t>___________________________</w:t>
                  </w:r>
                </w:p>
                <w:p w14:paraId="57FA5D82" w14:textId="77777777" w:rsidR="0085288D" w:rsidRPr="00202638" w:rsidRDefault="0085288D" w:rsidP="00687C32">
                  <w:pPr>
                    <w:jc w:val="center"/>
                    <w:rPr>
                      <w:rFonts w:ascii="Times New Roman" w:hAnsi="Times New Roman"/>
                      <w:lang w:val="uz-Cyrl-UZ"/>
                    </w:rPr>
                  </w:pPr>
                  <w:r w:rsidRPr="00202638">
                    <w:rPr>
                      <w:rFonts w:ascii="Times New Roman" w:hAnsi="Times New Roman"/>
                      <w:i/>
                      <w:lang w:val="uz-Cyrl-UZ"/>
                    </w:rPr>
                    <w:t>(Ф.И.Ш.,имзоси)</w:t>
                  </w:r>
                </w:p>
                <w:p w14:paraId="3AE23691" w14:textId="77777777" w:rsidR="0085288D" w:rsidRPr="00202638" w:rsidRDefault="0085288D" w:rsidP="00687C32">
                  <w:pPr>
                    <w:jc w:val="center"/>
                    <w:rPr>
                      <w:rFonts w:ascii="Times New Roman" w:hAnsi="Times New Roman"/>
                      <w:b/>
                      <w:lang w:val="uz-Cyrl-UZ"/>
                    </w:rPr>
                  </w:pPr>
                </w:p>
                <w:p w14:paraId="13543990" w14:textId="77777777" w:rsidR="0085288D" w:rsidRPr="00202638" w:rsidRDefault="0085288D" w:rsidP="00687C32">
                  <w:pPr>
                    <w:jc w:val="center"/>
                    <w:rPr>
                      <w:rFonts w:ascii="Times New Roman" w:hAnsi="Times New Roman"/>
                      <w:b/>
                      <w:lang w:val="uz-Cyrl-UZ"/>
                    </w:rPr>
                  </w:pPr>
                  <w:r w:rsidRPr="00202638">
                    <w:rPr>
                      <w:rFonts w:ascii="Times New Roman" w:hAnsi="Times New Roman"/>
                      <w:b/>
                      <w:lang w:val="uz-Cyrl-UZ"/>
                    </w:rPr>
                    <w:t>«___» __________ 20____ й.</w:t>
                  </w:r>
                </w:p>
              </w:tc>
            </w:tr>
          </w:tbl>
          <w:p w14:paraId="1D9CBE74" w14:textId="7310AC4C" w:rsidR="00537210" w:rsidRPr="00202638" w:rsidRDefault="00537210" w:rsidP="007F150B">
            <w:pPr>
              <w:keepNext/>
              <w:ind w:right="210"/>
              <w:jc w:val="center"/>
              <w:outlineLvl w:val="0"/>
              <w:rPr>
                <w:rFonts w:ascii="Times New Roman" w:hAnsi="Times New Roman"/>
                <w:b/>
                <w:lang w:val="uz-Cyrl-UZ"/>
              </w:rPr>
            </w:pPr>
          </w:p>
        </w:tc>
      </w:tr>
      <w:tr w:rsidR="00AB15CB" w:rsidRPr="00202638" w14:paraId="56FEE9DE" w14:textId="77777777" w:rsidTr="007F150B">
        <w:tc>
          <w:tcPr>
            <w:tcW w:w="8394" w:type="dxa"/>
            <w:gridSpan w:val="4"/>
          </w:tcPr>
          <w:p w14:paraId="37F14D7A" w14:textId="5C3F62D1" w:rsidR="003E377D" w:rsidRPr="00202638" w:rsidRDefault="003E377D" w:rsidP="00647A1D">
            <w:pPr>
              <w:pStyle w:val="a4"/>
              <w:tabs>
                <w:tab w:val="left" w:pos="602"/>
              </w:tabs>
              <w:spacing w:after="240"/>
              <w:ind w:left="34"/>
              <w:rPr>
                <w:rFonts w:ascii="Times New Roman" w:hAnsi="Times New Roman"/>
                <w:b/>
              </w:rPr>
            </w:pPr>
          </w:p>
        </w:tc>
        <w:tc>
          <w:tcPr>
            <w:tcW w:w="7926" w:type="dxa"/>
            <w:gridSpan w:val="2"/>
          </w:tcPr>
          <w:p w14:paraId="77CB8D76" w14:textId="77777777" w:rsidR="00647A1D" w:rsidRPr="00202638" w:rsidRDefault="00647A1D" w:rsidP="00647A1D">
            <w:pPr>
              <w:spacing w:after="200"/>
              <w:jc w:val="center"/>
              <w:rPr>
                <w:rFonts w:ascii="Times New Roman" w:hAnsi="Times New Roman"/>
                <w:b/>
              </w:rPr>
            </w:pPr>
          </w:p>
        </w:tc>
      </w:tr>
      <w:tr w:rsidR="00D503E3" w:rsidRPr="00202638" w14:paraId="7BA58D2C" w14:textId="77777777" w:rsidTr="007F150B">
        <w:tc>
          <w:tcPr>
            <w:tcW w:w="8394" w:type="dxa"/>
            <w:gridSpan w:val="4"/>
          </w:tcPr>
          <w:p w14:paraId="78F01E2D" w14:textId="77777777" w:rsidR="00D503E3" w:rsidRPr="00202638" w:rsidRDefault="00D503E3" w:rsidP="00CA38F5">
            <w:pPr>
              <w:spacing w:before="240"/>
              <w:ind w:left="34"/>
              <w:jc w:val="center"/>
              <w:rPr>
                <w:rFonts w:ascii="Times New Roman" w:hAnsi="Times New Roman"/>
                <w:b/>
              </w:rPr>
            </w:pPr>
          </w:p>
        </w:tc>
        <w:tc>
          <w:tcPr>
            <w:tcW w:w="7926" w:type="dxa"/>
            <w:gridSpan w:val="2"/>
          </w:tcPr>
          <w:p w14:paraId="2EC2A0F4" w14:textId="77777777" w:rsidR="00D503E3" w:rsidRPr="00202638" w:rsidRDefault="00D503E3" w:rsidP="00CB1A7A">
            <w:pPr>
              <w:ind w:left="176"/>
              <w:jc w:val="center"/>
              <w:rPr>
                <w:rFonts w:ascii="Times New Roman" w:hAnsi="Times New Roman"/>
                <w:b/>
              </w:rPr>
            </w:pPr>
          </w:p>
        </w:tc>
      </w:tr>
    </w:tbl>
    <w:p w14:paraId="116A095C" w14:textId="2BF5C68B" w:rsidR="00C33F53" w:rsidRDefault="00C33F53" w:rsidP="007F150B">
      <w:pPr>
        <w:rPr>
          <w:rFonts w:ascii="Times New Roman" w:hAnsi="Times New Roman"/>
          <w:sz w:val="24"/>
          <w:szCs w:val="24"/>
          <w:lang w:val="uz-Cyrl-UZ"/>
        </w:rPr>
      </w:pPr>
    </w:p>
    <w:sectPr w:rsidR="00C33F53" w:rsidSect="00FB0DF7">
      <w:headerReference w:type="default" r:id="rId12"/>
      <w:footerReference w:type="default" r:id="rId13"/>
      <w:footerReference w:type="first" r:id="rId14"/>
      <w:pgSz w:w="16838" w:h="11906" w:orient="landscape"/>
      <w:pgMar w:top="1276" w:right="395" w:bottom="424" w:left="567" w:header="567" w:footer="567"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9985F" w14:textId="77777777" w:rsidR="00C22E66" w:rsidRDefault="00C22E66" w:rsidP="0066381E">
      <w:r>
        <w:separator/>
      </w:r>
    </w:p>
  </w:endnote>
  <w:endnote w:type="continuationSeparator" w:id="0">
    <w:p w14:paraId="2AFB23CC" w14:textId="77777777" w:rsidR="00C22E66" w:rsidRDefault="00C22E66" w:rsidP="006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6D08" w14:textId="77777777" w:rsidR="00AD5778" w:rsidRDefault="00AD5778" w:rsidP="008C1ED0">
    <w:pPr>
      <w:pStyle w:val="ab"/>
      <w:rPr>
        <w:i/>
      </w:rPr>
    </w:pPr>
  </w:p>
  <w:p w14:paraId="09C0DC1D" w14:textId="4402BF84" w:rsidR="00AD5778" w:rsidRPr="008C1ED0" w:rsidRDefault="00AD5778" w:rsidP="002F6CA7">
    <w:pPr>
      <w:pStyle w:val="ab"/>
      <w:tabs>
        <w:tab w:val="clear" w:pos="9355"/>
        <w:tab w:val="right" w:pos="9639"/>
      </w:tabs>
      <w:jc w:val="center"/>
    </w:pPr>
    <w:r w:rsidRPr="008C1ED0">
      <w:rPr>
        <w:i/>
      </w:rPr>
      <w:t>Подпись__________________</w:t>
    </w:r>
    <w:r>
      <w:t xml:space="preserve">                                                                                                       </w:t>
    </w:r>
    <w:sdt>
      <w:sdtPr>
        <w:id w:val="915978559"/>
        <w:docPartObj>
          <w:docPartGallery w:val="Page Numbers (Bottom of Page)"/>
          <w:docPartUnique/>
        </w:docPartObj>
      </w:sdtPr>
      <w:sdtEndPr/>
      <w:sdtContent>
        <w:r>
          <w:fldChar w:fldCharType="begin"/>
        </w:r>
        <w:r>
          <w:instrText>PAGE   \* MERGEFORMAT</w:instrText>
        </w:r>
        <w:r>
          <w:fldChar w:fldCharType="separate"/>
        </w:r>
        <w:r>
          <w:t>137</w:t>
        </w:r>
        <w:r>
          <w:fldChar w:fldCharType="end"/>
        </w:r>
      </w:sdtContent>
    </w:sdt>
    <w:r>
      <w:tab/>
    </w:r>
    <w:r>
      <w:tab/>
    </w:r>
    <w:r>
      <w:tab/>
    </w:r>
    <w:r>
      <w:tab/>
    </w:r>
    <w:r>
      <w:tab/>
    </w:r>
    <w:r>
      <w:tab/>
    </w:r>
    <w:r w:rsidRPr="008C1ED0">
      <w:rPr>
        <w:i/>
      </w:rPr>
      <w:t>Имзо________________</w:t>
    </w:r>
    <w:r>
      <w:rPr>
        <w:i/>
      </w:rPr>
      <w:t>__</w:t>
    </w:r>
    <w:r w:rsidRPr="008C1ED0">
      <w:rPr>
        <w:i/>
      </w:rPr>
      <w:t>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90758"/>
      <w:docPartObj>
        <w:docPartGallery w:val="Page Numbers (Bottom of Page)"/>
        <w:docPartUnique/>
      </w:docPartObj>
    </w:sdtPr>
    <w:sdtEndPr/>
    <w:sdtContent>
      <w:p w14:paraId="178A0900" w14:textId="77777777" w:rsidR="00AD5778" w:rsidRDefault="00AD5778" w:rsidP="00067278">
        <w:pPr>
          <w:pStyle w:val="ab"/>
          <w:ind w:left="3819" w:firstLine="4677"/>
        </w:pPr>
        <w:r>
          <w:fldChar w:fldCharType="begin"/>
        </w:r>
        <w:r>
          <w:instrText>PAGE   \* MERGEFORMAT</w:instrText>
        </w:r>
        <w:r>
          <w:fldChar w:fldCharType="separate"/>
        </w:r>
        <w:r>
          <w:t>13</w:t>
        </w:r>
        <w:r>
          <w:fldChar w:fldCharType="end"/>
        </w:r>
      </w:p>
    </w:sdtContent>
  </w:sdt>
  <w:p w14:paraId="17699CCF" w14:textId="5603E193" w:rsidR="00AD5778" w:rsidRPr="005F3D45" w:rsidRDefault="00AD5778">
    <w:pPr>
      <w:pStyle w:val="ab"/>
      <w:rPr>
        <w:i/>
      </w:rPr>
    </w:pPr>
    <w:r w:rsidRPr="005F3D45">
      <w:rPr>
        <w:i/>
      </w:rPr>
      <w:t xml:space="preserve">           </w:t>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5B9" w14:textId="77777777" w:rsidR="00C22E66" w:rsidRDefault="00C22E66" w:rsidP="0066381E">
      <w:r>
        <w:separator/>
      </w:r>
    </w:p>
  </w:footnote>
  <w:footnote w:type="continuationSeparator" w:id="0">
    <w:p w14:paraId="3F18E262" w14:textId="77777777" w:rsidR="00C22E66" w:rsidRDefault="00C22E66" w:rsidP="006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1FE" w14:textId="252C2568" w:rsidR="00AD5778" w:rsidRDefault="00AD5778" w:rsidP="00490E2E">
    <w:pPr>
      <w:rPr>
        <w:i/>
      </w:rPr>
    </w:pPr>
    <w:r w:rsidRPr="005F3D45">
      <w:rPr>
        <w:i/>
      </w:rPr>
      <w:t>Юридический департамент АКБ «Узпромстройбанк»</w:t>
    </w:r>
    <w:r>
      <w:rPr>
        <w:i/>
      </w:rPr>
      <w:t xml:space="preserve">                              </w:t>
    </w:r>
    <w:r>
      <w:rPr>
        <w:i/>
      </w:rPr>
      <w:tab/>
    </w:r>
    <w:r>
      <w:rPr>
        <w:i/>
      </w:rPr>
      <w:tab/>
    </w:r>
    <w:r>
      <w:rPr>
        <w:i/>
      </w:rPr>
      <w:tab/>
    </w:r>
    <w:r>
      <w:rPr>
        <w:i/>
      </w:rPr>
      <w:tab/>
    </w:r>
    <w:r>
      <w:rPr>
        <w:i/>
      </w:rPr>
      <w:tab/>
    </w:r>
    <w:r>
      <w:rPr>
        <w:i/>
      </w:rPr>
      <w:tab/>
    </w:r>
    <w:r>
      <w:rPr>
        <w:i/>
      </w:rPr>
      <w:tab/>
      <w:t xml:space="preserve">         </w:t>
    </w:r>
    <w:r w:rsidRPr="005F3D45">
      <w:rPr>
        <w:i/>
      </w:rPr>
      <w:t>«</w:t>
    </w:r>
    <w:r w:rsidRPr="005F3D45">
      <w:rPr>
        <w:i/>
        <w:lang w:val="uz-Cyrl-UZ"/>
      </w:rPr>
      <w:t>Ўзсаноатқурилишбанк</w:t>
    </w:r>
    <w:r w:rsidRPr="005F3D45">
      <w:rPr>
        <w:i/>
      </w:rPr>
      <w:t>»</w:t>
    </w:r>
    <w:r w:rsidRPr="005F3D45">
      <w:rPr>
        <w:i/>
        <w:lang w:val="uz-Cyrl-UZ"/>
      </w:rPr>
      <w:t xml:space="preserve"> </w:t>
    </w:r>
    <w:r w:rsidRPr="005F3D45">
      <w:rPr>
        <w:i/>
      </w:rPr>
      <w:t>АТБ Юридик департаменти</w:t>
    </w:r>
  </w:p>
  <w:p w14:paraId="48F4B19B" w14:textId="77777777" w:rsidR="00AD5778" w:rsidRDefault="00AD5778" w:rsidP="00490E2E">
    <w:pPr>
      <w:rPr>
        <w:i/>
      </w:rPr>
    </w:pPr>
  </w:p>
  <w:p w14:paraId="2C423EB1" w14:textId="77777777" w:rsidR="00AD5778" w:rsidRDefault="00AD577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15:restartNumberingAfterBreak="0">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15:restartNumberingAfterBreak="0">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15:restartNumberingAfterBreak="0">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50A76AC"/>
    <w:multiLevelType w:val="singleLevel"/>
    <w:tmpl w:val="D57EF13A"/>
    <w:lvl w:ilvl="0">
      <w:numFmt w:val="bullet"/>
      <w:lvlText w:val="-"/>
      <w:lvlJc w:val="left"/>
      <w:pPr>
        <w:tabs>
          <w:tab w:val="num" w:pos="720"/>
        </w:tabs>
        <w:ind w:left="720" w:hanging="360"/>
      </w:pPr>
      <w:rPr>
        <w:rFonts w:hint="default"/>
      </w:rPr>
    </w:lvl>
  </w:abstractNum>
  <w:abstractNum w:abstractNumId="13"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15:restartNumberingAfterBreak="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15:restartNumberingAfterBreak="0">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15:restartNumberingAfterBreak="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15:restartNumberingAfterBreak="0">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15:restartNumberingAfterBreak="0">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15:restartNumberingAfterBreak="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15:restartNumberingAfterBreak="0">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15:restartNumberingAfterBreak="0">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15:restartNumberingAfterBreak="0">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15:restartNumberingAfterBreak="0">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15:restartNumberingAfterBreak="0">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15:restartNumberingAfterBreak="0">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15:restartNumberingAfterBreak="0">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15:restartNumberingAfterBreak="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15:restartNumberingAfterBreak="0">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15:restartNumberingAfterBreak="0">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15:restartNumberingAfterBreak="0">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15:restartNumberingAfterBreak="0">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15:restartNumberingAfterBreak="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15:restartNumberingAfterBreak="0">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15:restartNumberingAfterBreak="0">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15:restartNumberingAfterBreak="0">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15:restartNumberingAfterBreak="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15:restartNumberingAfterBreak="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15:restartNumberingAfterBreak="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15:restartNumberingAfterBreak="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15:restartNumberingAfterBreak="0">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15:restartNumberingAfterBreak="0">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15:restartNumberingAfterBreak="0">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15:restartNumberingAfterBreak="0">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15:restartNumberingAfterBreak="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4414FC9"/>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15:restartNumberingAfterBreak="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15:restartNumberingAfterBreak="0">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15:restartNumberingAfterBreak="0">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15:restartNumberingAfterBreak="0">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15:restartNumberingAfterBreak="0">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15:restartNumberingAfterBreak="0">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15:restartNumberingAfterBreak="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459950C5"/>
    <w:multiLevelType w:val="singleLevel"/>
    <w:tmpl w:val="0419000F"/>
    <w:lvl w:ilvl="0">
      <w:start w:val="1"/>
      <w:numFmt w:val="decimal"/>
      <w:lvlText w:val="%1."/>
      <w:lvlJc w:val="left"/>
      <w:pPr>
        <w:tabs>
          <w:tab w:val="num" w:pos="360"/>
        </w:tabs>
        <w:ind w:left="360" w:hanging="360"/>
      </w:pPr>
    </w:lvl>
  </w:abstractNum>
  <w:abstractNum w:abstractNumId="13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15:restartNumberingAfterBreak="0">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15:restartNumberingAfterBreak="0">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15:restartNumberingAfterBreak="0">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15:restartNumberingAfterBreak="0">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15:restartNumberingAfterBreak="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15:restartNumberingAfterBreak="0">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15:restartNumberingAfterBreak="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15:restartNumberingAfterBreak="0">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15:restartNumberingAfterBreak="0">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15:restartNumberingAfterBreak="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15:restartNumberingAfterBreak="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15:restartNumberingAfterBreak="0">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15:restartNumberingAfterBreak="0">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2604C16"/>
    <w:multiLevelType w:val="multilevel"/>
    <w:tmpl w:val="0419001D"/>
    <w:numStyleLink w:val="1ai"/>
  </w:abstractNum>
  <w:abstractNum w:abstractNumId="185"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15:restartNumberingAfterBreak="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15:restartNumberingAfterBreak="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15:restartNumberingAfterBreak="0">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15:restartNumberingAfterBreak="0">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15:restartNumberingAfterBreak="0">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15:restartNumberingAfterBreak="0">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15:restartNumberingAfterBreak="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15:restartNumberingAfterBreak="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15:restartNumberingAfterBreak="0">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15:restartNumberingAfterBreak="0">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15:restartNumberingAfterBreak="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15:restartNumberingAfterBreak="0">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15:restartNumberingAfterBreak="0">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15:restartNumberingAfterBreak="0">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15:restartNumberingAfterBreak="0">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15:restartNumberingAfterBreak="0">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15:restartNumberingAfterBreak="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15:restartNumberingAfterBreak="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15:restartNumberingAfterBreak="0">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15:restartNumberingAfterBreak="0">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15:restartNumberingAfterBreak="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15:restartNumberingAfterBreak="0">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15:restartNumberingAfterBreak="0">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15:restartNumberingAfterBreak="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08"/>
  </w:num>
  <w:num w:numId="2">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3">
    <w:abstractNumId w:val="92"/>
  </w:num>
  <w:num w:numId="4">
    <w:abstractNumId w:val="33"/>
  </w:num>
  <w:num w:numId="5">
    <w:abstractNumId w:val="28"/>
  </w:num>
  <w:num w:numId="6">
    <w:abstractNumId w:val="145"/>
  </w:num>
  <w:num w:numId="7">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abstractNumId w:val="173"/>
  </w:num>
  <w:num w:numId="9">
    <w:abstractNumId w:val="127"/>
  </w:num>
  <w:num w:numId="1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11">
    <w:abstractNumId w:val="31"/>
  </w:num>
  <w:num w:numId="12">
    <w:abstractNumId w:val="55"/>
  </w:num>
  <w:num w:numId="13">
    <w:abstractNumId w:val="181"/>
  </w:num>
  <w:num w:numId="14">
    <w:abstractNumId w:val="182"/>
  </w:num>
  <w:num w:numId="15">
    <w:abstractNumId w:val="151"/>
  </w:num>
  <w:num w:numId="16">
    <w:abstractNumId w:val="50"/>
  </w:num>
  <w:num w:numId="17">
    <w:abstractNumId w:val="24"/>
  </w:num>
  <w:num w:numId="18">
    <w:abstractNumId w:val="218"/>
  </w:num>
  <w:num w:numId="19">
    <w:abstractNumId w:val="148"/>
  </w:num>
  <w:num w:numId="20">
    <w:abstractNumId w:val="111"/>
  </w:num>
  <w:num w:numId="21">
    <w:abstractNumId w:val="174"/>
  </w:num>
  <w:num w:numId="22">
    <w:abstractNumId w:val="60"/>
  </w:num>
  <w:num w:numId="23">
    <w:abstractNumId w:val="38"/>
  </w:num>
  <w:num w:numId="24">
    <w:abstractNumId w:val="210"/>
  </w:num>
  <w:num w:numId="25">
    <w:abstractNumId w:val="43"/>
  </w:num>
  <w:num w:numId="26">
    <w:abstractNumId w:val="227"/>
  </w:num>
  <w:num w:numId="27">
    <w:abstractNumId w:val="61"/>
  </w:num>
  <w:num w:numId="28">
    <w:abstractNumId w:val="32"/>
  </w:num>
  <w:num w:numId="29">
    <w:abstractNumId w:val="160"/>
  </w:num>
  <w:num w:numId="30">
    <w:abstractNumId w:val="177"/>
  </w:num>
  <w:num w:numId="3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num>
  <w:num w:numId="33">
    <w:abstractNumId w:val="171"/>
  </w:num>
  <w:num w:numId="34">
    <w:abstractNumId w:val="130"/>
  </w:num>
  <w:num w:numId="35">
    <w:abstractNumId w:val="82"/>
  </w:num>
  <w:num w:numId="36">
    <w:abstractNumId w:val="197"/>
  </w:num>
  <w:num w:numId="37">
    <w:abstractNumId w:val="224"/>
  </w:num>
  <w:num w:numId="38">
    <w:abstractNumId w:val="47"/>
  </w:num>
  <w:num w:numId="39">
    <w:abstractNumId w:val="112"/>
  </w:num>
  <w:num w:numId="40">
    <w:abstractNumId w:val="193"/>
  </w:num>
  <w:num w:numId="41">
    <w:abstractNumId w:val="167"/>
  </w:num>
  <w:num w:numId="42">
    <w:abstractNumId w:val="220"/>
  </w:num>
  <w:num w:numId="43">
    <w:abstractNumId w:val="68"/>
  </w:num>
  <w:num w:numId="44">
    <w:abstractNumId w:val="219"/>
  </w:num>
  <w:num w:numId="45">
    <w:abstractNumId w:val="18"/>
  </w:num>
  <w:num w:numId="46">
    <w:abstractNumId w:val="13"/>
  </w:num>
  <w:num w:numId="47">
    <w:abstractNumId w:val="132"/>
  </w:num>
  <w:num w:numId="48">
    <w:abstractNumId w:val="129"/>
  </w:num>
  <w:num w:numId="49">
    <w:abstractNumId w:val="137"/>
  </w:num>
  <w:num w:numId="50">
    <w:abstractNumId w:val="49"/>
  </w:num>
  <w:num w:numId="51">
    <w:abstractNumId w:val="98"/>
  </w:num>
  <w:num w:numId="52">
    <w:abstractNumId w:val="149"/>
  </w:num>
  <w:num w:numId="53">
    <w:abstractNumId w:val="133"/>
  </w:num>
  <w:num w:numId="54">
    <w:abstractNumId w:val="142"/>
  </w:num>
  <w:num w:numId="55">
    <w:abstractNumId w:val="80"/>
  </w:num>
  <w:num w:numId="56">
    <w:abstractNumId w:val="2"/>
  </w:num>
  <w:num w:numId="57">
    <w:abstractNumId w:val="223"/>
  </w:num>
  <w:num w:numId="58">
    <w:abstractNumId w:val="169"/>
  </w:num>
  <w:num w:numId="59">
    <w:abstractNumId w:val="84"/>
  </w:num>
  <w:num w:numId="60">
    <w:abstractNumId w:val="231"/>
  </w:num>
  <w:num w:numId="61">
    <w:abstractNumId w:val="63"/>
  </w:num>
  <w:num w:numId="62">
    <w:abstractNumId w:val="114"/>
  </w:num>
  <w:num w:numId="63">
    <w:abstractNumId w:val="85"/>
  </w:num>
  <w:num w:numId="64">
    <w:abstractNumId w:val="89"/>
  </w:num>
  <w:num w:numId="65">
    <w:abstractNumId w:val="126"/>
  </w:num>
  <w:num w:numId="66">
    <w:abstractNumId w:val="121"/>
  </w:num>
  <w:num w:numId="67">
    <w:abstractNumId w:val="222"/>
  </w:num>
  <w:num w:numId="68">
    <w:abstractNumId w:val="51"/>
  </w:num>
  <w:num w:numId="69">
    <w:abstractNumId w:val="120"/>
  </w:num>
  <w:num w:numId="70">
    <w:abstractNumId w:val="103"/>
  </w:num>
  <w:num w:numId="71">
    <w:abstractNumId w:val="122"/>
  </w:num>
  <w:num w:numId="72">
    <w:abstractNumId w:val="54"/>
  </w:num>
  <w:num w:numId="73">
    <w:abstractNumId w:val="57"/>
  </w:num>
  <w:num w:numId="74">
    <w:abstractNumId w:val="228"/>
  </w:num>
  <w:num w:numId="75">
    <w:abstractNumId w:val="41"/>
  </w:num>
  <w:num w:numId="76">
    <w:abstractNumId w:val="226"/>
  </w:num>
  <w:num w:numId="77">
    <w:abstractNumId w:val="216"/>
  </w:num>
  <w:num w:numId="78">
    <w:abstractNumId w:val="107"/>
  </w:num>
  <w:num w:numId="79">
    <w:abstractNumId w:val="139"/>
  </w:num>
  <w:num w:numId="80">
    <w:abstractNumId w:val="35"/>
  </w:num>
  <w:num w:numId="81">
    <w:abstractNumId w:val="11"/>
  </w:num>
  <w:num w:numId="82">
    <w:abstractNumId w:val="233"/>
  </w:num>
  <w:num w:numId="83">
    <w:abstractNumId w:val="214"/>
  </w:num>
  <w:num w:numId="84">
    <w:abstractNumId w:val="53"/>
  </w:num>
  <w:num w:numId="85">
    <w:abstractNumId w:val="159"/>
  </w:num>
  <w:num w:numId="86">
    <w:abstractNumId w:val="175"/>
  </w:num>
  <w:num w:numId="87">
    <w:abstractNumId w:val="153"/>
  </w:num>
  <w:num w:numId="88">
    <w:abstractNumId w:val="46"/>
  </w:num>
  <w:num w:numId="89">
    <w:abstractNumId w:val="110"/>
  </w:num>
  <w:num w:numId="90">
    <w:abstractNumId w:val="207"/>
  </w:num>
  <w:num w:numId="91">
    <w:abstractNumId w:val="198"/>
  </w:num>
  <w:num w:numId="92">
    <w:abstractNumId w:val="116"/>
  </w:num>
  <w:num w:numId="93">
    <w:abstractNumId w:val="194"/>
  </w:num>
  <w:num w:numId="94">
    <w:abstractNumId w:val="239"/>
  </w:num>
  <w:num w:numId="95">
    <w:abstractNumId w:val="17"/>
  </w:num>
  <w:num w:numId="96">
    <w:abstractNumId w:val="9"/>
  </w:num>
  <w:num w:numId="97">
    <w:abstractNumId w:val="205"/>
  </w:num>
  <w:num w:numId="98">
    <w:abstractNumId w:val="135"/>
  </w:num>
  <w:num w:numId="99">
    <w:abstractNumId w:val="158"/>
  </w:num>
  <w:num w:numId="100">
    <w:abstractNumId w:val="155"/>
  </w:num>
  <w:num w:numId="101">
    <w:abstractNumId w:val="93"/>
  </w:num>
  <w:num w:numId="102">
    <w:abstractNumId w:val="225"/>
  </w:num>
  <w:num w:numId="103">
    <w:abstractNumId w:val="65"/>
  </w:num>
  <w:num w:numId="104">
    <w:abstractNumId w:val="131"/>
  </w:num>
  <w:num w:numId="105">
    <w:abstractNumId w:val="140"/>
  </w:num>
  <w:num w:numId="106">
    <w:abstractNumId w:val="188"/>
  </w:num>
  <w:num w:numId="107">
    <w:abstractNumId w:val="26"/>
  </w:num>
  <w:num w:numId="108">
    <w:abstractNumId w:val="128"/>
  </w:num>
  <w:num w:numId="109">
    <w:abstractNumId w:val="12"/>
  </w:num>
  <w:num w:numId="110">
    <w:abstractNumId w:val="136"/>
  </w:num>
  <w:num w:numId="111">
    <w:abstractNumId w:val="52"/>
  </w:num>
  <w:num w:numId="112">
    <w:abstractNumId w:val="59"/>
  </w:num>
  <w:num w:numId="113">
    <w:abstractNumId w:val="184"/>
  </w:num>
  <w:num w:numId="114">
    <w:abstractNumId w:val="204"/>
  </w:num>
  <w:num w:numId="115">
    <w:abstractNumId w:val="78"/>
  </w:num>
  <w:num w:numId="116">
    <w:abstractNumId w:val="108"/>
  </w:num>
  <w:num w:numId="117">
    <w:abstractNumId w:val="221"/>
  </w:num>
  <w:num w:numId="118">
    <w:abstractNumId w:val="1"/>
  </w:num>
  <w:num w:numId="119">
    <w:abstractNumId w:val="113"/>
  </w:num>
  <w:num w:numId="120">
    <w:abstractNumId w:val="72"/>
  </w:num>
  <w:num w:numId="121">
    <w:abstractNumId w:val="183"/>
  </w:num>
  <w:num w:numId="122">
    <w:abstractNumId w:val="62"/>
  </w:num>
  <w:num w:numId="123">
    <w:abstractNumId w:val="102"/>
  </w:num>
  <w:num w:numId="124">
    <w:abstractNumId w:val="234"/>
  </w:num>
  <w:num w:numId="125">
    <w:abstractNumId w:val="134"/>
  </w:num>
  <w:num w:numId="126">
    <w:abstractNumId w:val="97"/>
  </w:num>
  <w:num w:numId="127">
    <w:abstractNumId w:val="195"/>
  </w:num>
  <w:num w:numId="128">
    <w:abstractNumId w:val="6"/>
  </w:num>
  <w:num w:numId="129">
    <w:abstractNumId w:val="230"/>
  </w:num>
  <w:num w:numId="130">
    <w:abstractNumId w:val="117"/>
  </w:num>
  <w:num w:numId="131">
    <w:abstractNumId w:val="118"/>
  </w:num>
  <w:num w:numId="132">
    <w:abstractNumId w:val="203"/>
  </w:num>
  <w:num w:numId="133">
    <w:abstractNumId w:val="168"/>
  </w:num>
  <w:num w:numId="134">
    <w:abstractNumId w:val="191"/>
  </w:num>
  <w:num w:numId="135">
    <w:abstractNumId w:val="64"/>
  </w:num>
  <w:num w:numId="136">
    <w:abstractNumId w:val="99"/>
  </w:num>
  <w:num w:numId="137">
    <w:abstractNumId w:val="20"/>
  </w:num>
  <w:num w:numId="138">
    <w:abstractNumId w:val="196"/>
  </w:num>
  <w:num w:numId="139">
    <w:abstractNumId w:val="236"/>
  </w:num>
  <w:num w:numId="140">
    <w:abstractNumId w:val="95"/>
  </w:num>
  <w:num w:numId="141">
    <w:abstractNumId w:val="37"/>
  </w:num>
  <w:num w:numId="142">
    <w:abstractNumId w:val="66"/>
  </w:num>
  <w:num w:numId="143">
    <w:abstractNumId w:val="237"/>
  </w:num>
  <w:num w:numId="144">
    <w:abstractNumId w:val="45"/>
  </w:num>
  <w:num w:numId="145">
    <w:abstractNumId w:val="86"/>
  </w:num>
  <w:num w:numId="146">
    <w:abstractNumId w:val="79"/>
  </w:num>
  <w:num w:numId="147">
    <w:abstractNumId w:val="94"/>
  </w:num>
  <w:num w:numId="148">
    <w:abstractNumId w:val="189"/>
  </w:num>
  <w:num w:numId="149">
    <w:abstractNumId w:val="42"/>
  </w:num>
  <w:num w:numId="150">
    <w:abstractNumId w:val="163"/>
  </w:num>
  <w:num w:numId="151">
    <w:abstractNumId w:val="235"/>
  </w:num>
  <w:num w:numId="152">
    <w:abstractNumId w:val="83"/>
  </w:num>
  <w:num w:numId="153">
    <w:abstractNumId w:val="164"/>
  </w:num>
  <w:num w:numId="154">
    <w:abstractNumId w:val="58"/>
  </w:num>
  <w:num w:numId="155">
    <w:abstractNumId w:val="199"/>
  </w:num>
  <w:num w:numId="156">
    <w:abstractNumId w:val="212"/>
  </w:num>
  <w:num w:numId="157">
    <w:abstractNumId w:val="23"/>
  </w:num>
  <w:num w:numId="158">
    <w:abstractNumId w:val="123"/>
  </w:num>
  <w:num w:numId="159">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abstractNumId w:val="185"/>
  </w:num>
  <w:num w:numId="161">
    <w:abstractNumId w:val="105"/>
  </w:num>
  <w:num w:numId="162">
    <w:abstractNumId w:val="40"/>
  </w:num>
  <w:num w:numId="163">
    <w:abstractNumId w:val="124"/>
  </w:num>
  <w:num w:numId="164">
    <w:abstractNumId w:val="241"/>
  </w:num>
  <w:num w:numId="165">
    <w:abstractNumId w:val="96"/>
  </w:num>
  <w:num w:numId="166">
    <w:abstractNumId w:val="14"/>
  </w:num>
  <w:num w:numId="167">
    <w:abstractNumId w:val="67"/>
  </w:num>
  <w:num w:numId="168">
    <w:abstractNumId w:val="166"/>
  </w:num>
  <w:num w:numId="169">
    <w:abstractNumId w:val="3"/>
  </w:num>
  <w:num w:numId="170">
    <w:abstractNumId w:val="125"/>
  </w:num>
  <w:num w:numId="171">
    <w:abstractNumId w:val="106"/>
  </w:num>
  <w:num w:numId="172">
    <w:abstractNumId w:val="162"/>
  </w:num>
  <w:num w:numId="173">
    <w:abstractNumId w:val="240"/>
  </w:num>
  <w:num w:numId="174">
    <w:abstractNumId w:val="156"/>
  </w:num>
  <w:num w:numId="175">
    <w:abstractNumId w:val="81"/>
  </w:num>
  <w:num w:numId="176">
    <w:abstractNumId w:val="213"/>
  </w:num>
  <w:num w:numId="177">
    <w:abstractNumId w:val="200"/>
  </w:num>
  <w:num w:numId="178">
    <w:abstractNumId w:val="87"/>
  </w:num>
  <w:num w:numId="179">
    <w:abstractNumId w:val="161"/>
  </w:num>
  <w:num w:numId="180">
    <w:abstractNumId w:val="192"/>
  </w:num>
  <w:num w:numId="181">
    <w:abstractNumId w:val="34"/>
  </w:num>
  <w:num w:numId="182">
    <w:abstractNumId w:val="232"/>
  </w:num>
  <w:num w:numId="183">
    <w:abstractNumId w:val="143"/>
  </w:num>
  <w:num w:numId="184">
    <w:abstractNumId w:val="165"/>
  </w:num>
  <w:num w:numId="185">
    <w:abstractNumId w:val="229"/>
  </w:num>
  <w:num w:numId="186">
    <w:abstractNumId w:val="147"/>
  </w:num>
  <w:num w:numId="187">
    <w:abstractNumId w:val="100"/>
  </w:num>
  <w:num w:numId="188">
    <w:abstractNumId w:val="77"/>
  </w:num>
  <w:num w:numId="189">
    <w:abstractNumId w:val="152"/>
  </w:num>
  <w:num w:numId="190">
    <w:abstractNumId w:val="7"/>
  </w:num>
  <w:num w:numId="191">
    <w:abstractNumId w:val="48"/>
  </w:num>
  <w:num w:numId="192">
    <w:abstractNumId w:val="69"/>
  </w:num>
  <w:num w:numId="193">
    <w:abstractNumId w:val="101"/>
  </w:num>
  <w:num w:numId="194">
    <w:abstractNumId w:val="217"/>
  </w:num>
  <w:num w:numId="195">
    <w:abstractNumId w:val="172"/>
  </w:num>
  <w:num w:numId="196">
    <w:abstractNumId w:val="91"/>
  </w:num>
  <w:num w:numId="197">
    <w:abstractNumId w:val="150"/>
  </w:num>
  <w:num w:numId="198">
    <w:abstractNumId w:val="206"/>
  </w:num>
  <w:num w:numId="199">
    <w:abstractNumId w:val="36"/>
  </w:num>
  <w:num w:numId="200">
    <w:abstractNumId w:val="76"/>
  </w:num>
  <w:num w:numId="201">
    <w:abstractNumId w:val="15"/>
  </w:num>
  <w:num w:numId="202">
    <w:abstractNumId w:val="5"/>
  </w:num>
  <w:num w:numId="203">
    <w:abstractNumId w:val="141"/>
  </w:num>
  <w:num w:numId="204">
    <w:abstractNumId w:val="27"/>
  </w:num>
  <w:num w:numId="205">
    <w:abstractNumId w:val="21"/>
  </w:num>
  <w:num w:numId="206">
    <w:abstractNumId w:val="119"/>
  </w:num>
  <w:num w:numId="207">
    <w:abstractNumId w:val="201"/>
  </w:num>
  <w:num w:numId="208">
    <w:abstractNumId w:val="8"/>
  </w:num>
  <w:num w:numId="209">
    <w:abstractNumId w:val="4"/>
  </w:num>
  <w:num w:numId="210">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abstractNumId w:val="25"/>
  </w:num>
  <w:num w:numId="212">
    <w:abstractNumId w:val="29"/>
  </w:num>
  <w:num w:numId="213">
    <w:abstractNumId w:val="73"/>
  </w:num>
  <w:num w:numId="214">
    <w:abstractNumId w:val="157"/>
  </w:num>
  <w:num w:numId="215">
    <w:abstractNumId w:val="146"/>
  </w:num>
  <w:num w:numId="216">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abstractNumId w:val="202"/>
  </w:num>
  <w:num w:numId="218">
    <w:abstractNumId w:val="104"/>
  </w:num>
  <w:num w:numId="219">
    <w:abstractNumId w:val="154"/>
  </w:num>
  <w:num w:numId="220">
    <w:abstractNumId w:val="16"/>
  </w:num>
  <w:num w:numId="221">
    <w:abstractNumId w:val="75"/>
  </w:num>
  <w:num w:numId="222">
    <w:abstractNumId w:val="109"/>
  </w:num>
  <w:num w:numId="223">
    <w:abstractNumId w:val="178"/>
  </w:num>
  <w:num w:numId="224">
    <w:abstractNumId w:val="238"/>
  </w:num>
  <w:num w:numId="225">
    <w:abstractNumId w:val="71"/>
  </w:num>
  <w:num w:numId="226">
    <w:abstractNumId w:val="22"/>
  </w:num>
  <w:num w:numId="227">
    <w:abstractNumId w:val="90"/>
  </w:num>
  <w:num w:numId="228">
    <w:abstractNumId w:val="70"/>
  </w:num>
  <w:num w:numId="229">
    <w:abstractNumId w:val="190"/>
  </w:num>
  <w:num w:numId="230">
    <w:abstractNumId w:val="179"/>
  </w:num>
  <w:num w:numId="231">
    <w:abstractNumId w:val="44"/>
  </w:num>
  <w:num w:numId="232">
    <w:abstractNumId w:val="19"/>
  </w:num>
  <w:num w:numId="233">
    <w:abstractNumId w:val="187"/>
  </w:num>
  <w:num w:numId="234">
    <w:abstractNumId w:val="88"/>
  </w:num>
  <w:num w:numId="235">
    <w:abstractNumId w:val="30"/>
  </w:num>
  <w:num w:numId="236">
    <w:abstractNumId w:val="170"/>
  </w:num>
  <w:num w:numId="237">
    <w:abstractNumId w:val="144"/>
  </w:num>
  <w:num w:numId="238">
    <w:abstractNumId w:val="176"/>
  </w:num>
  <w:num w:numId="239">
    <w:abstractNumId w:val="186"/>
  </w:num>
  <w:num w:numId="240">
    <w:abstractNumId w:val="138"/>
  </w:num>
  <w:num w:numId="241">
    <w:abstractNumId w:val="10"/>
  </w:num>
  <w:num w:numId="242">
    <w:abstractNumId w:val="209"/>
  </w:num>
  <w:num w:numId="243">
    <w:abstractNumId w:val="180"/>
  </w:num>
  <w:num w:numId="2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15"/>
  </w:num>
  <w:num w:numId="246">
    <w:abstractNumId w:val="215"/>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97"/>
    <w:rsid w:val="00000AF3"/>
    <w:rsid w:val="0000151A"/>
    <w:rsid w:val="0000177B"/>
    <w:rsid w:val="00002574"/>
    <w:rsid w:val="00002C64"/>
    <w:rsid w:val="0000314A"/>
    <w:rsid w:val="000035F3"/>
    <w:rsid w:val="00003674"/>
    <w:rsid w:val="00003E2A"/>
    <w:rsid w:val="0000503A"/>
    <w:rsid w:val="000059E0"/>
    <w:rsid w:val="00005A09"/>
    <w:rsid w:val="00005FEA"/>
    <w:rsid w:val="0000770B"/>
    <w:rsid w:val="000077D2"/>
    <w:rsid w:val="00007972"/>
    <w:rsid w:val="00010AFD"/>
    <w:rsid w:val="00011937"/>
    <w:rsid w:val="00012A37"/>
    <w:rsid w:val="00012CD6"/>
    <w:rsid w:val="00013C68"/>
    <w:rsid w:val="00013FB9"/>
    <w:rsid w:val="000143D3"/>
    <w:rsid w:val="000157ED"/>
    <w:rsid w:val="00015B39"/>
    <w:rsid w:val="00016284"/>
    <w:rsid w:val="00016D53"/>
    <w:rsid w:val="000171C9"/>
    <w:rsid w:val="00017319"/>
    <w:rsid w:val="0001796A"/>
    <w:rsid w:val="00017B64"/>
    <w:rsid w:val="00017F8C"/>
    <w:rsid w:val="0002063F"/>
    <w:rsid w:val="000207B3"/>
    <w:rsid w:val="00020FF0"/>
    <w:rsid w:val="00022451"/>
    <w:rsid w:val="000231E0"/>
    <w:rsid w:val="00025177"/>
    <w:rsid w:val="00025576"/>
    <w:rsid w:val="00025B31"/>
    <w:rsid w:val="00025CCD"/>
    <w:rsid w:val="0003275B"/>
    <w:rsid w:val="00032FCE"/>
    <w:rsid w:val="000332E1"/>
    <w:rsid w:val="000336D4"/>
    <w:rsid w:val="00034B61"/>
    <w:rsid w:val="00034E95"/>
    <w:rsid w:val="00036E02"/>
    <w:rsid w:val="00040C3E"/>
    <w:rsid w:val="000417B0"/>
    <w:rsid w:val="00042274"/>
    <w:rsid w:val="00042CB3"/>
    <w:rsid w:val="00044CB5"/>
    <w:rsid w:val="0004679F"/>
    <w:rsid w:val="00047141"/>
    <w:rsid w:val="00050484"/>
    <w:rsid w:val="00050EA7"/>
    <w:rsid w:val="00052D26"/>
    <w:rsid w:val="00053A1C"/>
    <w:rsid w:val="00053F47"/>
    <w:rsid w:val="00054066"/>
    <w:rsid w:val="0005442F"/>
    <w:rsid w:val="00054715"/>
    <w:rsid w:val="00056029"/>
    <w:rsid w:val="00057212"/>
    <w:rsid w:val="000574FF"/>
    <w:rsid w:val="0005773E"/>
    <w:rsid w:val="000579FA"/>
    <w:rsid w:val="000610D3"/>
    <w:rsid w:val="00061A37"/>
    <w:rsid w:val="00061EF0"/>
    <w:rsid w:val="00063746"/>
    <w:rsid w:val="000649D7"/>
    <w:rsid w:val="00064CFB"/>
    <w:rsid w:val="00064DCE"/>
    <w:rsid w:val="00066986"/>
    <w:rsid w:val="00067278"/>
    <w:rsid w:val="0006747E"/>
    <w:rsid w:val="000677BB"/>
    <w:rsid w:val="000708C9"/>
    <w:rsid w:val="000709A0"/>
    <w:rsid w:val="000718EB"/>
    <w:rsid w:val="0007214E"/>
    <w:rsid w:val="00072F32"/>
    <w:rsid w:val="00074A60"/>
    <w:rsid w:val="00074B12"/>
    <w:rsid w:val="00075508"/>
    <w:rsid w:val="00082A81"/>
    <w:rsid w:val="00082D0D"/>
    <w:rsid w:val="000852ED"/>
    <w:rsid w:val="00085438"/>
    <w:rsid w:val="00085F2B"/>
    <w:rsid w:val="00085FF2"/>
    <w:rsid w:val="00086878"/>
    <w:rsid w:val="00086A1A"/>
    <w:rsid w:val="0009003D"/>
    <w:rsid w:val="00090090"/>
    <w:rsid w:val="00091474"/>
    <w:rsid w:val="000931B7"/>
    <w:rsid w:val="000936F1"/>
    <w:rsid w:val="00094EBE"/>
    <w:rsid w:val="00097070"/>
    <w:rsid w:val="000970A6"/>
    <w:rsid w:val="000977B3"/>
    <w:rsid w:val="00097B00"/>
    <w:rsid w:val="000A089E"/>
    <w:rsid w:val="000A315A"/>
    <w:rsid w:val="000A4779"/>
    <w:rsid w:val="000A4F06"/>
    <w:rsid w:val="000A7055"/>
    <w:rsid w:val="000B0174"/>
    <w:rsid w:val="000B04F0"/>
    <w:rsid w:val="000B0EAD"/>
    <w:rsid w:val="000B1AB0"/>
    <w:rsid w:val="000B2338"/>
    <w:rsid w:val="000B2825"/>
    <w:rsid w:val="000B44EC"/>
    <w:rsid w:val="000B47F4"/>
    <w:rsid w:val="000B4E21"/>
    <w:rsid w:val="000B4EFC"/>
    <w:rsid w:val="000B4FDE"/>
    <w:rsid w:val="000B6115"/>
    <w:rsid w:val="000B6DF2"/>
    <w:rsid w:val="000B6E3E"/>
    <w:rsid w:val="000B7163"/>
    <w:rsid w:val="000C0534"/>
    <w:rsid w:val="000C0828"/>
    <w:rsid w:val="000C4CD1"/>
    <w:rsid w:val="000C4CEA"/>
    <w:rsid w:val="000C6CA8"/>
    <w:rsid w:val="000D062F"/>
    <w:rsid w:val="000D3822"/>
    <w:rsid w:val="000D3C37"/>
    <w:rsid w:val="000D40D9"/>
    <w:rsid w:val="000D4187"/>
    <w:rsid w:val="000D604A"/>
    <w:rsid w:val="000D6565"/>
    <w:rsid w:val="000E10D7"/>
    <w:rsid w:val="000E1A65"/>
    <w:rsid w:val="000E20A2"/>
    <w:rsid w:val="000E2E75"/>
    <w:rsid w:val="000E32DF"/>
    <w:rsid w:val="000E3D79"/>
    <w:rsid w:val="000E41EC"/>
    <w:rsid w:val="000E51BC"/>
    <w:rsid w:val="000E66F7"/>
    <w:rsid w:val="000E6B3F"/>
    <w:rsid w:val="000E6EA8"/>
    <w:rsid w:val="000E7D9E"/>
    <w:rsid w:val="000F0D78"/>
    <w:rsid w:val="000F11A8"/>
    <w:rsid w:val="000F2A51"/>
    <w:rsid w:val="000F2D90"/>
    <w:rsid w:val="000F46F7"/>
    <w:rsid w:val="0010104A"/>
    <w:rsid w:val="0010123C"/>
    <w:rsid w:val="001015F2"/>
    <w:rsid w:val="001019B7"/>
    <w:rsid w:val="00101BB8"/>
    <w:rsid w:val="001049A4"/>
    <w:rsid w:val="00105373"/>
    <w:rsid w:val="00105617"/>
    <w:rsid w:val="001101F8"/>
    <w:rsid w:val="001112CF"/>
    <w:rsid w:val="0011159D"/>
    <w:rsid w:val="00111604"/>
    <w:rsid w:val="001137AE"/>
    <w:rsid w:val="00113F5B"/>
    <w:rsid w:val="00114E7E"/>
    <w:rsid w:val="00115286"/>
    <w:rsid w:val="00115CFC"/>
    <w:rsid w:val="001169DA"/>
    <w:rsid w:val="001176CF"/>
    <w:rsid w:val="00117E49"/>
    <w:rsid w:val="0012112E"/>
    <w:rsid w:val="00121697"/>
    <w:rsid w:val="0012196E"/>
    <w:rsid w:val="00121A73"/>
    <w:rsid w:val="00121CE2"/>
    <w:rsid w:val="00122197"/>
    <w:rsid w:val="001235C3"/>
    <w:rsid w:val="0012406D"/>
    <w:rsid w:val="001263BC"/>
    <w:rsid w:val="00126F53"/>
    <w:rsid w:val="00130A32"/>
    <w:rsid w:val="00130C26"/>
    <w:rsid w:val="00131F18"/>
    <w:rsid w:val="001327A1"/>
    <w:rsid w:val="00132801"/>
    <w:rsid w:val="0013320D"/>
    <w:rsid w:val="00134032"/>
    <w:rsid w:val="0013407F"/>
    <w:rsid w:val="00134C00"/>
    <w:rsid w:val="0013519F"/>
    <w:rsid w:val="001356E5"/>
    <w:rsid w:val="00135B5B"/>
    <w:rsid w:val="00135BB3"/>
    <w:rsid w:val="001400F6"/>
    <w:rsid w:val="00140816"/>
    <w:rsid w:val="00140AF1"/>
    <w:rsid w:val="0014167B"/>
    <w:rsid w:val="00141E81"/>
    <w:rsid w:val="00144119"/>
    <w:rsid w:val="00144493"/>
    <w:rsid w:val="0014698D"/>
    <w:rsid w:val="00146CC9"/>
    <w:rsid w:val="001473F9"/>
    <w:rsid w:val="00147A11"/>
    <w:rsid w:val="00147E29"/>
    <w:rsid w:val="00150592"/>
    <w:rsid w:val="001508C5"/>
    <w:rsid w:val="00150CE1"/>
    <w:rsid w:val="00152AB8"/>
    <w:rsid w:val="00153DA6"/>
    <w:rsid w:val="001544C8"/>
    <w:rsid w:val="00154667"/>
    <w:rsid w:val="00154EA2"/>
    <w:rsid w:val="0015583C"/>
    <w:rsid w:val="001559C6"/>
    <w:rsid w:val="001575B8"/>
    <w:rsid w:val="00161671"/>
    <w:rsid w:val="00163A35"/>
    <w:rsid w:val="001646A0"/>
    <w:rsid w:val="0016544D"/>
    <w:rsid w:val="00166588"/>
    <w:rsid w:val="001667A2"/>
    <w:rsid w:val="00167E28"/>
    <w:rsid w:val="001703AE"/>
    <w:rsid w:val="001708F3"/>
    <w:rsid w:val="001721C9"/>
    <w:rsid w:val="001739A8"/>
    <w:rsid w:val="00174D54"/>
    <w:rsid w:val="0017539B"/>
    <w:rsid w:val="001761CD"/>
    <w:rsid w:val="00176BBB"/>
    <w:rsid w:val="00176C2E"/>
    <w:rsid w:val="00177D2F"/>
    <w:rsid w:val="00180445"/>
    <w:rsid w:val="001806CD"/>
    <w:rsid w:val="0018205B"/>
    <w:rsid w:val="00182C1B"/>
    <w:rsid w:val="00182C9E"/>
    <w:rsid w:val="001838A7"/>
    <w:rsid w:val="0018512E"/>
    <w:rsid w:val="00185428"/>
    <w:rsid w:val="001854DF"/>
    <w:rsid w:val="00185C73"/>
    <w:rsid w:val="00187F86"/>
    <w:rsid w:val="00190AEF"/>
    <w:rsid w:val="00191515"/>
    <w:rsid w:val="00192ACA"/>
    <w:rsid w:val="00194D24"/>
    <w:rsid w:val="00197C05"/>
    <w:rsid w:val="001A0454"/>
    <w:rsid w:val="001A10E8"/>
    <w:rsid w:val="001A21D9"/>
    <w:rsid w:val="001A229B"/>
    <w:rsid w:val="001A2F2F"/>
    <w:rsid w:val="001A356C"/>
    <w:rsid w:val="001A497E"/>
    <w:rsid w:val="001A4E36"/>
    <w:rsid w:val="001A504A"/>
    <w:rsid w:val="001A5A49"/>
    <w:rsid w:val="001A642D"/>
    <w:rsid w:val="001A649B"/>
    <w:rsid w:val="001A7112"/>
    <w:rsid w:val="001B0992"/>
    <w:rsid w:val="001B0F0A"/>
    <w:rsid w:val="001B1274"/>
    <w:rsid w:val="001B277B"/>
    <w:rsid w:val="001B36FF"/>
    <w:rsid w:val="001B3D8B"/>
    <w:rsid w:val="001B53E9"/>
    <w:rsid w:val="001B6865"/>
    <w:rsid w:val="001C1490"/>
    <w:rsid w:val="001C202D"/>
    <w:rsid w:val="001C2498"/>
    <w:rsid w:val="001C3E39"/>
    <w:rsid w:val="001C44AA"/>
    <w:rsid w:val="001C6BF5"/>
    <w:rsid w:val="001C6D94"/>
    <w:rsid w:val="001C6E28"/>
    <w:rsid w:val="001C758B"/>
    <w:rsid w:val="001D065C"/>
    <w:rsid w:val="001D100D"/>
    <w:rsid w:val="001D26CD"/>
    <w:rsid w:val="001D3062"/>
    <w:rsid w:val="001D55EF"/>
    <w:rsid w:val="001D572A"/>
    <w:rsid w:val="001D5DCA"/>
    <w:rsid w:val="001D6614"/>
    <w:rsid w:val="001D6AD2"/>
    <w:rsid w:val="001D6DB2"/>
    <w:rsid w:val="001D72A2"/>
    <w:rsid w:val="001D753E"/>
    <w:rsid w:val="001E03F2"/>
    <w:rsid w:val="001E0B3B"/>
    <w:rsid w:val="001E1794"/>
    <w:rsid w:val="001E2CB1"/>
    <w:rsid w:val="001E48BC"/>
    <w:rsid w:val="001E4FA7"/>
    <w:rsid w:val="001E640B"/>
    <w:rsid w:val="001E7511"/>
    <w:rsid w:val="001E7B85"/>
    <w:rsid w:val="001E7C97"/>
    <w:rsid w:val="001E7D90"/>
    <w:rsid w:val="001F06B4"/>
    <w:rsid w:val="001F0E76"/>
    <w:rsid w:val="001F1C72"/>
    <w:rsid w:val="001F20D1"/>
    <w:rsid w:val="001F2974"/>
    <w:rsid w:val="001F6FCF"/>
    <w:rsid w:val="001F6FD4"/>
    <w:rsid w:val="001F7409"/>
    <w:rsid w:val="001F75D4"/>
    <w:rsid w:val="00200479"/>
    <w:rsid w:val="00200D12"/>
    <w:rsid w:val="002022EE"/>
    <w:rsid w:val="002024C0"/>
    <w:rsid w:val="00202638"/>
    <w:rsid w:val="00203F1A"/>
    <w:rsid w:val="002057D1"/>
    <w:rsid w:val="00207174"/>
    <w:rsid w:val="00210D49"/>
    <w:rsid w:val="00211777"/>
    <w:rsid w:val="00211AB7"/>
    <w:rsid w:val="00211F4E"/>
    <w:rsid w:val="00212BA7"/>
    <w:rsid w:val="00212FE7"/>
    <w:rsid w:val="00214E0A"/>
    <w:rsid w:val="00215E79"/>
    <w:rsid w:val="00216DC2"/>
    <w:rsid w:val="00216F2A"/>
    <w:rsid w:val="002173D8"/>
    <w:rsid w:val="002210CD"/>
    <w:rsid w:val="00221552"/>
    <w:rsid w:val="00222D48"/>
    <w:rsid w:val="002235DC"/>
    <w:rsid w:val="002240D2"/>
    <w:rsid w:val="00224851"/>
    <w:rsid w:val="00224881"/>
    <w:rsid w:val="00226296"/>
    <w:rsid w:val="00231D75"/>
    <w:rsid w:val="00232C19"/>
    <w:rsid w:val="00232EA5"/>
    <w:rsid w:val="00232F78"/>
    <w:rsid w:val="00233685"/>
    <w:rsid w:val="002336B4"/>
    <w:rsid w:val="00233836"/>
    <w:rsid w:val="002340C2"/>
    <w:rsid w:val="00234592"/>
    <w:rsid w:val="002351E7"/>
    <w:rsid w:val="00235A80"/>
    <w:rsid w:val="0023633F"/>
    <w:rsid w:val="002368EE"/>
    <w:rsid w:val="00237132"/>
    <w:rsid w:val="002375C4"/>
    <w:rsid w:val="00240829"/>
    <w:rsid w:val="00241088"/>
    <w:rsid w:val="00241A07"/>
    <w:rsid w:val="00242D4F"/>
    <w:rsid w:val="0024303A"/>
    <w:rsid w:val="0024308A"/>
    <w:rsid w:val="0024334E"/>
    <w:rsid w:val="00243609"/>
    <w:rsid w:val="00243AE1"/>
    <w:rsid w:val="00243D10"/>
    <w:rsid w:val="00244612"/>
    <w:rsid w:val="00244B02"/>
    <w:rsid w:val="00244D86"/>
    <w:rsid w:val="002462F7"/>
    <w:rsid w:val="002473A3"/>
    <w:rsid w:val="00250060"/>
    <w:rsid w:val="00250D87"/>
    <w:rsid w:val="002531CD"/>
    <w:rsid w:val="002543FF"/>
    <w:rsid w:val="002554DC"/>
    <w:rsid w:val="0025670C"/>
    <w:rsid w:val="00256B4A"/>
    <w:rsid w:val="00260221"/>
    <w:rsid w:val="00260367"/>
    <w:rsid w:val="00260C2E"/>
    <w:rsid w:val="00260CAD"/>
    <w:rsid w:val="00260DA1"/>
    <w:rsid w:val="00261752"/>
    <w:rsid w:val="002620DE"/>
    <w:rsid w:val="002621E3"/>
    <w:rsid w:val="00262559"/>
    <w:rsid w:val="00263A68"/>
    <w:rsid w:val="0026453B"/>
    <w:rsid w:val="0026613F"/>
    <w:rsid w:val="00266C36"/>
    <w:rsid w:val="002712A7"/>
    <w:rsid w:val="0027148C"/>
    <w:rsid w:val="00271C08"/>
    <w:rsid w:val="00271CC6"/>
    <w:rsid w:val="00272774"/>
    <w:rsid w:val="00273BA5"/>
    <w:rsid w:val="0027429B"/>
    <w:rsid w:val="002743B4"/>
    <w:rsid w:val="00274BF5"/>
    <w:rsid w:val="00275087"/>
    <w:rsid w:val="00276586"/>
    <w:rsid w:val="002766EE"/>
    <w:rsid w:val="00276FA8"/>
    <w:rsid w:val="00280DB7"/>
    <w:rsid w:val="0028149A"/>
    <w:rsid w:val="00281B5B"/>
    <w:rsid w:val="0028218F"/>
    <w:rsid w:val="0028361C"/>
    <w:rsid w:val="002840C5"/>
    <w:rsid w:val="002844D7"/>
    <w:rsid w:val="002850FA"/>
    <w:rsid w:val="00285791"/>
    <w:rsid w:val="00290E4D"/>
    <w:rsid w:val="0029260D"/>
    <w:rsid w:val="0029269E"/>
    <w:rsid w:val="00293993"/>
    <w:rsid w:val="00293A11"/>
    <w:rsid w:val="002955CC"/>
    <w:rsid w:val="0029618A"/>
    <w:rsid w:val="002965EB"/>
    <w:rsid w:val="0029732D"/>
    <w:rsid w:val="00297F2A"/>
    <w:rsid w:val="002A0608"/>
    <w:rsid w:val="002A0962"/>
    <w:rsid w:val="002A0B0D"/>
    <w:rsid w:val="002A1792"/>
    <w:rsid w:val="002A1FBE"/>
    <w:rsid w:val="002A1FCF"/>
    <w:rsid w:val="002A22F1"/>
    <w:rsid w:val="002A2622"/>
    <w:rsid w:val="002A391F"/>
    <w:rsid w:val="002A4DA7"/>
    <w:rsid w:val="002A4E65"/>
    <w:rsid w:val="002A526F"/>
    <w:rsid w:val="002A67F3"/>
    <w:rsid w:val="002B00BB"/>
    <w:rsid w:val="002B0111"/>
    <w:rsid w:val="002B0BC8"/>
    <w:rsid w:val="002B1B6A"/>
    <w:rsid w:val="002B348B"/>
    <w:rsid w:val="002B3590"/>
    <w:rsid w:val="002B399C"/>
    <w:rsid w:val="002B4F3C"/>
    <w:rsid w:val="002B5EE7"/>
    <w:rsid w:val="002B6509"/>
    <w:rsid w:val="002B6A18"/>
    <w:rsid w:val="002B7593"/>
    <w:rsid w:val="002C0C9B"/>
    <w:rsid w:val="002C1E5A"/>
    <w:rsid w:val="002C3117"/>
    <w:rsid w:val="002C38F8"/>
    <w:rsid w:val="002C5DCC"/>
    <w:rsid w:val="002C5E4C"/>
    <w:rsid w:val="002C6A7A"/>
    <w:rsid w:val="002C708D"/>
    <w:rsid w:val="002D070F"/>
    <w:rsid w:val="002D084E"/>
    <w:rsid w:val="002D2601"/>
    <w:rsid w:val="002D2FDB"/>
    <w:rsid w:val="002D611B"/>
    <w:rsid w:val="002D6B4D"/>
    <w:rsid w:val="002E0436"/>
    <w:rsid w:val="002E0787"/>
    <w:rsid w:val="002E13D5"/>
    <w:rsid w:val="002E4FBE"/>
    <w:rsid w:val="002E53CA"/>
    <w:rsid w:val="002E665C"/>
    <w:rsid w:val="002E786E"/>
    <w:rsid w:val="002E78F2"/>
    <w:rsid w:val="002F0ACD"/>
    <w:rsid w:val="002F0E50"/>
    <w:rsid w:val="002F1C1B"/>
    <w:rsid w:val="002F1F0A"/>
    <w:rsid w:val="002F20D9"/>
    <w:rsid w:val="002F28D6"/>
    <w:rsid w:val="002F3283"/>
    <w:rsid w:val="002F3B01"/>
    <w:rsid w:val="002F4347"/>
    <w:rsid w:val="002F46FC"/>
    <w:rsid w:val="002F4C61"/>
    <w:rsid w:val="002F5F68"/>
    <w:rsid w:val="002F6CA7"/>
    <w:rsid w:val="002F7438"/>
    <w:rsid w:val="00300A76"/>
    <w:rsid w:val="00300E7F"/>
    <w:rsid w:val="003015E7"/>
    <w:rsid w:val="003018FE"/>
    <w:rsid w:val="00301F60"/>
    <w:rsid w:val="003044C8"/>
    <w:rsid w:val="003059B1"/>
    <w:rsid w:val="00307FDF"/>
    <w:rsid w:val="003111D8"/>
    <w:rsid w:val="00311FBE"/>
    <w:rsid w:val="00312206"/>
    <w:rsid w:val="00314DFE"/>
    <w:rsid w:val="00320EC9"/>
    <w:rsid w:val="00321252"/>
    <w:rsid w:val="00321DF2"/>
    <w:rsid w:val="00323988"/>
    <w:rsid w:val="00324625"/>
    <w:rsid w:val="00325E84"/>
    <w:rsid w:val="0033060F"/>
    <w:rsid w:val="0033096F"/>
    <w:rsid w:val="00330FAB"/>
    <w:rsid w:val="0033189D"/>
    <w:rsid w:val="00332C21"/>
    <w:rsid w:val="00332E91"/>
    <w:rsid w:val="00333404"/>
    <w:rsid w:val="0033425C"/>
    <w:rsid w:val="003347AB"/>
    <w:rsid w:val="00335E44"/>
    <w:rsid w:val="00336BF0"/>
    <w:rsid w:val="00336FFC"/>
    <w:rsid w:val="003413FF"/>
    <w:rsid w:val="00342A8C"/>
    <w:rsid w:val="00342FA6"/>
    <w:rsid w:val="00344817"/>
    <w:rsid w:val="003448CC"/>
    <w:rsid w:val="0034507B"/>
    <w:rsid w:val="00347710"/>
    <w:rsid w:val="00347983"/>
    <w:rsid w:val="00347F36"/>
    <w:rsid w:val="00352ABB"/>
    <w:rsid w:val="00352B52"/>
    <w:rsid w:val="00352B80"/>
    <w:rsid w:val="00352C9D"/>
    <w:rsid w:val="00353302"/>
    <w:rsid w:val="00353DE8"/>
    <w:rsid w:val="00354241"/>
    <w:rsid w:val="00354485"/>
    <w:rsid w:val="003551BE"/>
    <w:rsid w:val="00355359"/>
    <w:rsid w:val="00356768"/>
    <w:rsid w:val="003569DD"/>
    <w:rsid w:val="00356EB4"/>
    <w:rsid w:val="003571E7"/>
    <w:rsid w:val="00357AAC"/>
    <w:rsid w:val="003604D4"/>
    <w:rsid w:val="0036146B"/>
    <w:rsid w:val="003617E2"/>
    <w:rsid w:val="00361BE3"/>
    <w:rsid w:val="00362420"/>
    <w:rsid w:val="00362542"/>
    <w:rsid w:val="003642B0"/>
    <w:rsid w:val="00364443"/>
    <w:rsid w:val="0036509B"/>
    <w:rsid w:val="0036621B"/>
    <w:rsid w:val="0036669D"/>
    <w:rsid w:val="00366D33"/>
    <w:rsid w:val="00367152"/>
    <w:rsid w:val="0036747D"/>
    <w:rsid w:val="0037042E"/>
    <w:rsid w:val="003713D5"/>
    <w:rsid w:val="00371A93"/>
    <w:rsid w:val="00371B5F"/>
    <w:rsid w:val="0037248C"/>
    <w:rsid w:val="00372980"/>
    <w:rsid w:val="003729B0"/>
    <w:rsid w:val="0037456D"/>
    <w:rsid w:val="003775FE"/>
    <w:rsid w:val="00380A6C"/>
    <w:rsid w:val="00380B5C"/>
    <w:rsid w:val="003817D0"/>
    <w:rsid w:val="00382D9F"/>
    <w:rsid w:val="003850C5"/>
    <w:rsid w:val="0038676F"/>
    <w:rsid w:val="003917DE"/>
    <w:rsid w:val="00391ABA"/>
    <w:rsid w:val="00391D4D"/>
    <w:rsid w:val="00392390"/>
    <w:rsid w:val="00392698"/>
    <w:rsid w:val="003934C3"/>
    <w:rsid w:val="0039445E"/>
    <w:rsid w:val="00394A7E"/>
    <w:rsid w:val="00395A92"/>
    <w:rsid w:val="00396083"/>
    <w:rsid w:val="00397251"/>
    <w:rsid w:val="0039725D"/>
    <w:rsid w:val="0039743D"/>
    <w:rsid w:val="003A03FF"/>
    <w:rsid w:val="003A097A"/>
    <w:rsid w:val="003A0ECD"/>
    <w:rsid w:val="003A10B2"/>
    <w:rsid w:val="003A11F6"/>
    <w:rsid w:val="003A2014"/>
    <w:rsid w:val="003A2905"/>
    <w:rsid w:val="003A5ED6"/>
    <w:rsid w:val="003A6815"/>
    <w:rsid w:val="003A6D5D"/>
    <w:rsid w:val="003A7156"/>
    <w:rsid w:val="003B08FA"/>
    <w:rsid w:val="003B09F9"/>
    <w:rsid w:val="003B1163"/>
    <w:rsid w:val="003B3CB9"/>
    <w:rsid w:val="003B5876"/>
    <w:rsid w:val="003B59E6"/>
    <w:rsid w:val="003B63F3"/>
    <w:rsid w:val="003C03B3"/>
    <w:rsid w:val="003C0D7B"/>
    <w:rsid w:val="003C344C"/>
    <w:rsid w:val="003C3FF1"/>
    <w:rsid w:val="003C420B"/>
    <w:rsid w:val="003C4965"/>
    <w:rsid w:val="003C5448"/>
    <w:rsid w:val="003C57EF"/>
    <w:rsid w:val="003C723C"/>
    <w:rsid w:val="003D3FA2"/>
    <w:rsid w:val="003D40D7"/>
    <w:rsid w:val="003D446B"/>
    <w:rsid w:val="003D5535"/>
    <w:rsid w:val="003D5D1C"/>
    <w:rsid w:val="003D6B3F"/>
    <w:rsid w:val="003D77DC"/>
    <w:rsid w:val="003E017C"/>
    <w:rsid w:val="003E09FA"/>
    <w:rsid w:val="003E1A13"/>
    <w:rsid w:val="003E1CF5"/>
    <w:rsid w:val="003E1D97"/>
    <w:rsid w:val="003E377D"/>
    <w:rsid w:val="003E3956"/>
    <w:rsid w:val="003E4274"/>
    <w:rsid w:val="003E4A33"/>
    <w:rsid w:val="003E5850"/>
    <w:rsid w:val="003E7E73"/>
    <w:rsid w:val="003F09C8"/>
    <w:rsid w:val="003F17C4"/>
    <w:rsid w:val="003F1822"/>
    <w:rsid w:val="003F1CD5"/>
    <w:rsid w:val="003F1EA4"/>
    <w:rsid w:val="003F205E"/>
    <w:rsid w:val="003F285C"/>
    <w:rsid w:val="003F2E4D"/>
    <w:rsid w:val="003F3800"/>
    <w:rsid w:val="003F38A0"/>
    <w:rsid w:val="003F4BAA"/>
    <w:rsid w:val="003F4C95"/>
    <w:rsid w:val="003F5EBE"/>
    <w:rsid w:val="003F762A"/>
    <w:rsid w:val="0040000F"/>
    <w:rsid w:val="00400582"/>
    <w:rsid w:val="00400D9C"/>
    <w:rsid w:val="00400EEC"/>
    <w:rsid w:val="00403591"/>
    <w:rsid w:val="00403B30"/>
    <w:rsid w:val="00404566"/>
    <w:rsid w:val="004048B9"/>
    <w:rsid w:val="004050CC"/>
    <w:rsid w:val="004070A5"/>
    <w:rsid w:val="00407B31"/>
    <w:rsid w:val="00407D56"/>
    <w:rsid w:val="00410062"/>
    <w:rsid w:val="0041166D"/>
    <w:rsid w:val="00413ECA"/>
    <w:rsid w:val="00414EA9"/>
    <w:rsid w:val="00415C6E"/>
    <w:rsid w:val="00416560"/>
    <w:rsid w:val="00416AB6"/>
    <w:rsid w:val="0041772D"/>
    <w:rsid w:val="00420EB9"/>
    <w:rsid w:val="0042114B"/>
    <w:rsid w:val="00422A34"/>
    <w:rsid w:val="00424736"/>
    <w:rsid w:val="00424751"/>
    <w:rsid w:val="00425477"/>
    <w:rsid w:val="00426463"/>
    <w:rsid w:val="00427201"/>
    <w:rsid w:val="00427503"/>
    <w:rsid w:val="0043002F"/>
    <w:rsid w:val="004318FE"/>
    <w:rsid w:val="00431940"/>
    <w:rsid w:val="0043231B"/>
    <w:rsid w:val="00432419"/>
    <w:rsid w:val="0043243F"/>
    <w:rsid w:val="00433795"/>
    <w:rsid w:val="00434456"/>
    <w:rsid w:val="004345F1"/>
    <w:rsid w:val="004351AB"/>
    <w:rsid w:val="00435680"/>
    <w:rsid w:val="004366FD"/>
    <w:rsid w:val="004370AF"/>
    <w:rsid w:val="00437253"/>
    <w:rsid w:val="004375AE"/>
    <w:rsid w:val="00437790"/>
    <w:rsid w:val="004378B8"/>
    <w:rsid w:val="004407B4"/>
    <w:rsid w:val="00441135"/>
    <w:rsid w:val="004413EA"/>
    <w:rsid w:val="00441ED3"/>
    <w:rsid w:val="00442223"/>
    <w:rsid w:val="00443127"/>
    <w:rsid w:val="00444557"/>
    <w:rsid w:val="0044477B"/>
    <w:rsid w:val="00447083"/>
    <w:rsid w:val="004474F0"/>
    <w:rsid w:val="004477FB"/>
    <w:rsid w:val="0045019E"/>
    <w:rsid w:val="0045103F"/>
    <w:rsid w:val="00451E1D"/>
    <w:rsid w:val="00453606"/>
    <w:rsid w:val="00454041"/>
    <w:rsid w:val="004545AE"/>
    <w:rsid w:val="00455B2C"/>
    <w:rsid w:val="00456D4A"/>
    <w:rsid w:val="0045741D"/>
    <w:rsid w:val="00457C60"/>
    <w:rsid w:val="00461801"/>
    <w:rsid w:val="00461C0E"/>
    <w:rsid w:val="00462BF7"/>
    <w:rsid w:val="0046309D"/>
    <w:rsid w:val="00463B79"/>
    <w:rsid w:val="0046594E"/>
    <w:rsid w:val="00465CA5"/>
    <w:rsid w:val="004660C3"/>
    <w:rsid w:val="00467818"/>
    <w:rsid w:val="00470E93"/>
    <w:rsid w:val="00471883"/>
    <w:rsid w:val="00471919"/>
    <w:rsid w:val="004728BE"/>
    <w:rsid w:val="00473269"/>
    <w:rsid w:val="004741E3"/>
    <w:rsid w:val="004742B4"/>
    <w:rsid w:val="004747D5"/>
    <w:rsid w:val="0047488A"/>
    <w:rsid w:val="0047512C"/>
    <w:rsid w:val="00475255"/>
    <w:rsid w:val="00476AEA"/>
    <w:rsid w:val="00477820"/>
    <w:rsid w:val="004808E9"/>
    <w:rsid w:val="004818BE"/>
    <w:rsid w:val="0048218A"/>
    <w:rsid w:val="004822E8"/>
    <w:rsid w:val="004827EA"/>
    <w:rsid w:val="00482CEA"/>
    <w:rsid w:val="004832BB"/>
    <w:rsid w:val="00484517"/>
    <w:rsid w:val="0048484C"/>
    <w:rsid w:val="00484DEA"/>
    <w:rsid w:val="00486782"/>
    <w:rsid w:val="00490E2E"/>
    <w:rsid w:val="004916DE"/>
    <w:rsid w:val="004920A9"/>
    <w:rsid w:val="004925A5"/>
    <w:rsid w:val="00493C72"/>
    <w:rsid w:val="00493EA5"/>
    <w:rsid w:val="00495085"/>
    <w:rsid w:val="0049567D"/>
    <w:rsid w:val="004957DB"/>
    <w:rsid w:val="00495C8E"/>
    <w:rsid w:val="00496390"/>
    <w:rsid w:val="00497DA3"/>
    <w:rsid w:val="004A0019"/>
    <w:rsid w:val="004A17E7"/>
    <w:rsid w:val="004A2D3B"/>
    <w:rsid w:val="004A2D8D"/>
    <w:rsid w:val="004A4311"/>
    <w:rsid w:val="004A498B"/>
    <w:rsid w:val="004A49F4"/>
    <w:rsid w:val="004A5401"/>
    <w:rsid w:val="004A5493"/>
    <w:rsid w:val="004A5617"/>
    <w:rsid w:val="004A626F"/>
    <w:rsid w:val="004A7CD1"/>
    <w:rsid w:val="004A7FB8"/>
    <w:rsid w:val="004B0180"/>
    <w:rsid w:val="004B06E9"/>
    <w:rsid w:val="004B12E6"/>
    <w:rsid w:val="004B138D"/>
    <w:rsid w:val="004B196F"/>
    <w:rsid w:val="004B2689"/>
    <w:rsid w:val="004B3480"/>
    <w:rsid w:val="004B4348"/>
    <w:rsid w:val="004B43B5"/>
    <w:rsid w:val="004B73FE"/>
    <w:rsid w:val="004B747C"/>
    <w:rsid w:val="004C1A89"/>
    <w:rsid w:val="004C1F17"/>
    <w:rsid w:val="004C2DC4"/>
    <w:rsid w:val="004C4500"/>
    <w:rsid w:val="004C56F3"/>
    <w:rsid w:val="004C6616"/>
    <w:rsid w:val="004C6728"/>
    <w:rsid w:val="004C67A3"/>
    <w:rsid w:val="004C6E2D"/>
    <w:rsid w:val="004C72E8"/>
    <w:rsid w:val="004C7C91"/>
    <w:rsid w:val="004D06A6"/>
    <w:rsid w:val="004D0AC6"/>
    <w:rsid w:val="004D2F66"/>
    <w:rsid w:val="004D32CE"/>
    <w:rsid w:val="004D3F1F"/>
    <w:rsid w:val="004D4A87"/>
    <w:rsid w:val="004D55B0"/>
    <w:rsid w:val="004D5E49"/>
    <w:rsid w:val="004D6F6D"/>
    <w:rsid w:val="004D72C4"/>
    <w:rsid w:val="004D793E"/>
    <w:rsid w:val="004E0092"/>
    <w:rsid w:val="004E0197"/>
    <w:rsid w:val="004E08C5"/>
    <w:rsid w:val="004E0AC4"/>
    <w:rsid w:val="004E1CF4"/>
    <w:rsid w:val="004E3441"/>
    <w:rsid w:val="004E4326"/>
    <w:rsid w:val="004E5091"/>
    <w:rsid w:val="004E554B"/>
    <w:rsid w:val="004E6FA7"/>
    <w:rsid w:val="004F0600"/>
    <w:rsid w:val="004F4C8F"/>
    <w:rsid w:val="004F4E2C"/>
    <w:rsid w:val="004F5BD4"/>
    <w:rsid w:val="004F5D92"/>
    <w:rsid w:val="004F7A9A"/>
    <w:rsid w:val="00500678"/>
    <w:rsid w:val="00500859"/>
    <w:rsid w:val="0050122C"/>
    <w:rsid w:val="005015F6"/>
    <w:rsid w:val="00502337"/>
    <w:rsid w:val="005033DE"/>
    <w:rsid w:val="00503D9B"/>
    <w:rsid w:val="0050497F"/>
    <w:rsid w:val="00506680"/>
    <w:rsid w:val="00506983"/>
    <w:rsid w:val="005073E7"/>
    <w:rsid w:val="00507A7B"/>
    <w:rsid w:val="005100C3"/>
    <w:rsid w:val="00510354"/>
    <w:rsid w:val="005114D8"/>
    <w:rsid w:val="00511B6F"/>
    <w:rsid w:val="005120C9"/>
    <w:rsid w:val="00512F44"/>
    <w:rsid w:val="00513303"/>
    <w:rsid w:val="005135A8"/>
    <w:rsid w:val="0051388C"/>
    <w:rsid w:val="00514477"/>
    <w:rsid w:val="005144EE"/>
    <w:rsid w:val="00514851"/>
    <w:rsid w:val="0051575F"/>
    <w:rsid w:val="00515A61"/>
    <w:rsid w:val="00516340"/>
    <w:rsid w:val="00516594"/>
    <w:rsid w:val="00516E76"/>
    <w:rsid w:val="00516EC8"/>
    <w:rsid w:val="005177F4"/>
    <w:rsid w:val="005205D5"/>
    <w:rsid w:val="00521728"/>
    <w:rsid w:val="005218E5"/>
    <w:rsid w:val="005219CB"/>
    <w:rsid w:val="005220BF"/>
    <w:rsid w:val="00522176"/>
    <w:rsid w:val="00522B3C"/>
    <w:rsid w:val="00523633"/>
    <w:rsid w:val="005240E4"/>
    <w:rsid w:val="0052451E"/>
    <w:rsid w:val="00525FC2"/>
    <w:rsid w:val="0052614F"/>
    <w:rsid w:val="005261C5"/>
    <w:rsid w:val="005263EB"/>
    <w:rsid w:val="00526F08"/>
    <w:rsid w:val="00527FF4"/>
    <w:rsid w:val="00530A44"/>
    <w:rsid w:val="00530FEF"/>
    <w:rsid w:val="0053319F"/>
    <w:rsid w:val="00533619"/>
    <w:rsid w:val="00534F1A"/>
    <w:rsid w:val="0053584A"/>
    <w:rsid w:val="00535B3B"/>
    <w:rsid w:val="00536062"/>
    <w:rsid w:val="005371CF"/>
    <w:rsid w:val="00537210"/>
    <w:rsid w:val="00540342"/>
    <w:rsid w:val="00540392"/>
    <w:rsid w:val="00540DF9"/>
    <w:rsid w:val="0054260A"/>
    <w:rsid w:val="005427E7"/>
    <w:rsid w:val="00542C3F"/>
    <w:rsid w:val="00544828"/>
    <w:rsid w:val="00545536"/>
    <w:rsid w:val="00545903"/>
    <w:rsid w:val="0054646D"/>
    <w:rsid w:val="00546FAB"/>
    <w:rsid w:val="005479BA"/>
    <w:rsid w:val="00547C72"/>
    <w:rsid w:val="00550A66"/>
    <w:rsid w:val="00550F76"/>
    <w:rsid w:val="005510CA"/>
    <w:rsid w:val="00551FCD"/>
    <w:rsid w:val="0055221A"/>
    <w:rsid w:val="00552FDC"/>
    <w:rsid w:val="00553970"/>
    <w:rsid w:val="005540FA"/>
    <w:rsid w:val="005549B6"/>
    <w:rsid w:val="00554A94"/>
    <w:rsid w:val="00555287"/>
    <w:rsid w:val="00556E50"/>
    <w:rsid w:val="0055736E"/>
    <w:rsid w:val="00560BF8"/>
    <w:rsid w:val="00560D99"/>
    <w:rsid w:val="005611AF"/>
    <w:rsid w:val="00562243"/>
    <w:rsid w:val="0056258F"/>
    <w:rsid w:val="00564AB0"/>
    <w:rsid w:val="00565C9A"/>
    <w:rsid w:val="005667FC"/>
    <w:rsid w:val="005669F8"/>
    <w:rsid w:val="00567510"/>
    <w:rsid w:val="00567A51"/>
    <w:rsid w:val="00567C0C"/>
    <w:rsid w:val="005701D3"/>
    <w:rsid w:val="005703B4"/>
    <w:rsid w:val="0057082F"/>
    <w:rsid w:val="00570A04"/>
    <w:rsid w:val="0057320A"/>
    <w:rsid w:val="00573985"/>
    <w:rsid w:val="00573A8E"/>
    <w:rsid w:val="00573B41"/>
    <w:rsid w:val="00575A5F"/>
    <w:rsid w:val="00575C99"/>
    <w:rsid w:val="00575DCA"/>
    <w:rsid w:val="0057676F"/>
    <w:rsid w:val="00576B36"/>
    <w:rsid w:val="0058029B"/>
    <w:rsid w:val="00581C16"/>
    <w:rsid w:val="00582032"/>
    <w:rsid w:val="005824D8"/>
    <w:rsid w:val="00583BEF"/>
    <w:rsid w:val="00584251"/>
    <w:rsid w:val="005857ED"/>
    <w:rsid w:val="005870C1"/>
    <w:rsid w:val="005872E7"/>
    <w:rsid w:val="005906D8"/>
    <w:rsid w:val="00590A7F"/>
    <w:rsid w:val="00590D92"/>
    <w:rsid w:val="005916DC"/>
    <w:rsid w:val="005944AC"/>
    <w:rsid w:val="00594A54"/>
    <w:rsid w:val="005952B4"/>
    <w:rsid w:val="00595C01"/>
    <w:rsid w:val="00595D97"/>
    <w:rsid w:val="005A0B44"/>
    <w:rsid w:val="005A0FFB"/>
    <w:rsid w:val="005A27C0"/>
    <w:rsid w:val="005A3637"/>
    <w:rsid w:val="005A36A3"/>
    <w:rsid w:val="005A4689"/>
    <w:rsid w:val="005A63BD"/>
    <w:rsid w:val="005A65DC"/>
    <w:rsid w:val="005A691A"/>
    <w:rsid w:val="005B265D"/>
    <w:rsid w:val="005B3223"/>
    <w:rsid w:val="005B361F"/>
    <w:rsid w:val="005B392A"/>
    <w:rsid w:val="005B3E3A"/>
    <w:rsid w:val="005B3F88"/>
    <w:rsid w:val="005B4347"/>
    <w:rsid w:val="005B49D0"/>
    <w:rsid w:val="005B6098"/>
    <w:rsid w:val="005B6BEC"/>
    <w:rsid w:val="005B6FDC"/>
    <w:rsid w:val="005B756C"/>
    <w:rsid w:val="005B7E9C"/>
    <w:rsid w:val="005C0780"/>
    <w:rsid w:val="005C0804"/>
    <w:rsid w:val="005C225E"/>
    <w:rsid w:val="005C25BE"/>
    <w:rsid w:val="005C31BF"/>
    <w:rsid w:val="005C3B89"/>
    <w:rsid w:val="005C4438"/>
    <w:rsid w:val="005C492F"/>
    <w:rsid w:val="005C4DD9"/>
    <w:rsid w:val="005C5D4D"/>
    <w:rsid w:val="005C672D"/>
    <w:rsid w:val="005C7536"/>
    <w:rsid w:val="005C7572"/>
    <w:rsid w:val="005D0637"/>
    <w:rsid w:val="005D1B84"/>
    <w:rsid w:val="005D222B"/>
    <w:rsid w:val="005D2886"/>
    <w:rsid w:val="005D2D38"/>
    <w:rsid w:val="005D3055"/>
    <w:rsid w:val="005D435E"/>
    <w:rsid w:val="005D501C"/>
    <w:rsid w:val="005D5BD7"/>
    <w:rsid w:val="005D65D1"/>
    <w:rsid w:val="005E22E9"/>
    <w:rsid w:val="005E24FC"/>
    <w:rsid w:val="005E251F"/>
    <w:rsid w:val="005E28E2"/>
    <w:rsid w:val="005E2970"/>
    <w:rsid w:val="005E3195"/>
    <w:rsid w:val="005E3878"/>
    <w:rsid w:val="005E3F2B"/>
    <w:rsid w:val="005E41B0"/>
    <w:rsid w:val="005E5D0E"/>
    <w:rsid w:val="005E5DC2"/>
    <w:rsid w:val="005E679B"/>
    <w:rsid w:val="005E6A30"/>
    <w:rsid w:val="005E790C"/>
    <w:rsid w:val="005F0CB2"/>
    <w:rsid w:val="005F0F60"/>
    <w:rsid w:val="005F1379"/>
    <w:rsid w:val="005F158E"/>
    <w:rsid w:val="005F1AE5"/>
    <w:rsid w:val="005F2471"/>
    <w:rsid w:val="005F38AB"/>
    <w:rsid w:val="005F3D45"/>
    <w:rsid w:val="005F46DF"/>
    <w:rsid w:val="005F58F4"/>
    <w:rsid w:val="005F61F7"/>
    <w:rsid w:val="005F691C"/>
    <w:rsid w:val="005F74F3"/>
    <w:rsid w:val="00600473"/>
    <w:rsid w:val="00601972"/>
    <w:rsid w:val="0060224B"/>
    <w:rsid w:val="00602446"/>
    <w:rsid w:val="00603597"/>
    <w:rsid w:val="00603896"/>
    <w:rsid w:val="00604325"/>
    <w:rsid w:val="00604738"/>
    <w:rsid w:val="006047CA"/>
    <w:rsid w:val="006049F8"/>
    <w:rsid w:val="00605338"/>
    <w:rsid w:val="006055C6"/>
    <w:rsid w:val="00605EAF"/>
    <w:rsid w:val="00607380"/>
    <w:rsid w:val="00607629"/>
    <w:rsid w:val="006103FF"/>
    <w:rsid w:val="00610438"/>
    <w:rsid w:val="0061350E"/>
    <w:rsid w:val="00614FEE"/>
    <w:rsid w:val="00615868"/>
    <w:rsid w:val="00615D4C"/>
    <w:rsid w:val="006162D6"/>
    <w:rsid w:val="00616DD7"/>
    <w:rsid w:val="006171F0"/>
    <w:rsid w:val="00622080"/>
    <w:rsid w:val="00622167"/>
    <w:rsid w:val="006224E3"/>
    <w:rsid w:val="00622F5E"/>
    <w:rsid w:val="0062344A"/>
    <w:rsid w:val="00623661"/>
    <w:rsid w:val="006236B3"/>
    <w:rsid w:val="00625D1B"/>
    <w:rsid w:val="0062658F"/>
    <w:rsid w:val="00626C96"/>
    <w:rsid w:val="0062747C"/>
    <w:rsid w:val="006279C7"/>
    <w:rsid w:val="00632360"/>
    <w:rsid w:val="00633790"/>
    <w:rsid w:val="00633A7D"/>
    <w:rsid w:val="00634665"/>
    <w:rsid w:val="00636BCB"/>
    <w:rsid w:val="00636FBB"/>
    <w:rsid w:val="00637ECE"/>
    <w:rsid w:val="0064005C"/>
    <w:rsid w:val="006407D7"/>
    <w:rsid w:val="00641396"/>
    <w:rsid w:val="006421CE"/>
    <w:rsid w:val="00642530"/>
    <w:rsid w:val="00643928"/>
    <w:rsid w:val="00646366"/>
    <w:rsid w:val="00646854"/>
    <w:rsid w:val="006468B6"/>
    <w:rsid w:val="00646C0E"/>
    <w:rsid w:val="00647A1D"/>
    <w:rsid w:val="00647C06"/>
    <w:rsid w:val="006512B6"/>
    <w:rsid w:val="00651A81"/>
    <w:rsid w:val="0065233F"/>
    <w:rsid w:val="006527BD"/>
    <w:rsid w:val="00653092"/>
    <w:rsid w:val="0065396B"/>
    <w:rsid w:val="00653E2C"/>
    <w:rsid w:val="00653F7D"/>
    <w:rsid w:val="00654841"/>
    <w:rsid w:val="00654AC6"/>
    <w:rsid w:val="006556AB"/>
    <w:rsid w:val="006558FC"/>
    <w:rsid w:val="00655BCA"/>
    <w:rsid w:val="00656BA6"/>
    <w:rsid w:val="00656D87"/>
    <w:rsid w:val="006576F1"/>
    <w:rsid w:val="00657F23"/>
    <w:rsid w:val="00660A3E"/>
    <w:rsid w:val="00661642"/>
    <w:rsid w:val="00661F2C"/>
    <w:rsid w:val="0066275A"/>
    <w:rsid w:val="0066381E"/>
    <w:rsid w:val="006640F1"/>
    <w:rsid w:val="00664101"/>
    <w:rsid w:val="00664E8E"/>
    <w:rsid w:val="00667118"/>
    <w:rsid w:val="00667635"/>
    <w:rsid w:val="00667923"/>
    <w:rsid w:val="00667AAA"/>
    <w:rsid w:val="00670F1B"/>
    <w:rsid w:val="00670FB4"/>
    <w:rsid w:val="00671EB6"/>
    <w:rsid w:val="006730C5"/>
    <w:rsid w:val="00673FBB"/>
    <w:rsid w:val="00674051"/>
    <w:rsid w:val="006740A8"/>
    <w:rsid w:val="006751ED"/>
    <w:rsid w:val="00675578"/>
    <w:rsid w:val="006763E7"/>
    <w:rsid w:val="006768EE"/>
    <w:rsid w:val="00677BF5"/>
    <w:rsid w:val="006811E5"/>
    <w:rsid w:val="006820CC"/>
    <w:rsid w:val="00682484"/>
    <w:rsid w:val="006824A0"/>
    <w:rsid w:val="006835CF"/>
    <w:rsid w:val="0068449D"/>
    <w:rsid w:val="006851E4"/>
    <w:rsid w:val="00685908"/>
    <w:rsid w:val="006868C1"/>
    <w:rsid w:val="00686C8E"/>
    <w:rsid w:val="00687177"/>
    <w:rsid w:val="00687C32"/>
    <w:rsid w:val="0069074B"/>
    <w:rsid w:val="00690FEB"/>
    <w:rsid w:val="006911A4"/>
    <w:rsid w:val="00691F2C"/>
    <w:rsid w:val="00695419"/>
    <w:rsid w:val="00695479"/>
    <w:rsid w:val="006958A6"/>
    <w:rsid w:val="00696BEF"/>
    <w:rsid w:val="00696FD1"/>
    <w:rsid w:val="006A0047"/>
    <w:rsid w:val="006A025A"/>
    <w:rsid w:val="006A0E6C"/>
    <w:rsid w:val="006A0FFB"/>
    <w:rsid w:val="006A2A36"/>
    <w:rsid w:val="006A331F"/>
    <w:rsid w:val="006A54B3"/>
    <w:rsid w:val="006A5669"/>
    <w:rsid w:val="006A57ED"/>
    <w:rsid w:val="006A60C1"/>
    <w:rsid w:val="006A622D"/>
    <w:rsid w:val="006A7897"/>
    <w:rsid w:val="006B0191"/>
    <w:rsid w:val="006B222A"/>
    <w:rsid w:val="006B29B9"/>
    <w:rsid w:val="006B515F"/>
    <w:rsid w:val="006B5B8F"/>
    <w:rsid w:val="006B619D"/>
    <w:rsid w:val="006B6C71"/>
    <w:rsid w:val="006B6F34"/>
    <w:rsid w:val="006B7F7B"/>
    <w:rsid w:val="006C091B"/>
    <w:rsid w:val="006C0C20"/>
    <w:rsid w:val="006C0E32"/>
    <w:rsid w:val="006C12C3"/>
    <w:rsid w:val="006C158F"/>
    <w:rsid w:val="006C16EB"/>
    <w:rsid w:val="006C1893"/>
    <w:rsid w:val="006C462D"/>
    <w:rsid w:val="006C597D"/>
    <w:rsid w:val="006C7F09"/>
    <w:rsid w:val="006D0911"/>
    <w:rsid w:val="006D0A52"/>
    <w:rsid w:val="006D117F"/>
    <w:rsid w:val="006D12C9"/>
    <w:rsid w:val="006D16F1"/>
    <w:rsid w:val="006D1A33"/>
    <w:rsid w:val="006D23A3"/>
    <w:rsid w:val="006D277F"/>
    <w:rsid w:val="006D2B26"/>
    <w:rsid w:val="006D2B65"/>
    <w:rsid w:val="006D3074"/>
    <w:rsid w:val="006D3B02"/>
    <w:rsid w:val="006D4AAE"/>
    <w:rsid w:val="006D4E2B"/>
    <w:rsid w:val="006D638D"/>
    <w:rsid w:val="006D6E59"/>
    <w:rsid w:val="006D6E7E"/>
    <w:rsid w:val="006E0403"/>
    <w:rsid w:val="006E1918"/>
    <w:rsid w:val="006E2496"/>
    <w:rsid w:val="006E2811"/>
    <w:rsid w:val="006E33A4"/>
    <w:rsid w:val="006E424A"/>
    <w:rsid w:val="006E42F6"/>
    <w:rsid w:val="006E6077"/>
    <w:rsid w:val="006E7859"/>
    <w:rsid w:val="006E7B2E"/>
    <w:rsid w:val="006E7D5A"/>
    <w:rsid w:val="006E7DBD"/>
    <w:rsid w:val="006F1C79"/>
    <w:rsid w:val="006F2099"/>
    <w:rsid w:val="006F2CB5"/>
    <w:rsid w:val="006F2DC3"/>
    <w:rsid w:val="006F34BC"/>
    <w:rsid w:val="006F4562"/>
    <w:rsid w:val="006F4599"/>
    <w:rsid w:val="006F4A50"/>
    <w:rsid w:val="006F6AED"/>
    <w:rsid w:val="006F7CBE"/>
    <w:rsid w:val="0070002B"/>
    <w:rsid w:val="007003ED"/>
    <w:rsid w:val="00700497"/>
    <w:rsid w:val="00700B02"/>
    <w:rsid w:val="00703433"/>
    <w:rsid w:val="007043D1"/>
    <w:rsid w:val="00704BFB"/>
    <w:rsid w:val="00705A54"/>
    <w:rsid w:val="00705B1C"/>
    <w:rsid w:val="007072B9"/>
    <w:rsid w:val="007077CE"/>
    <w:rsid w:val="0071171B"/>
    <w:rsid w:val="00711BEC"/>
    <w:rsid w:val="00712477"/>
    <w:rsid w:val="00712DD0"/>
    <w:rsid w:val="00713570"/>
    <w:rsid w:val="00713A41"/>
    <w:rsid w:val="00714167"/>
    <w:rsid w:val="00715527"/>
    <w:rsid w:val="007157F1"/>
    <w:rsid w:val="00715F5A"/>
    <w:rsid w:val="00716C13"/>
    <w:rsid w:val="00717DF3"/>
    <w:rsid w:val="00720451"/>
    <w:rsid w:val="00720D61"/>
    <w:rsid w:val="00721797"/>
    <w:rsid w:val="007217EF"/>
    <w:rsid w:val="00721BD0"/>
    <w:rsid w:val="007220DA"/>
    <w:rsid w:val="00723E8F"/>
    <w:rsid w:val="00725844"/>
    <w:rsid w:val="00725A8F"/>
    <w:rsid w:val="00725E0A"/>
    <w:rsid w:val="00726195"/>
    <w:rsid w:val="00727586"/>
    <w:rsid w:val="0072758D"/>
    <w:rsid w:val="00727C9C"/>
    <w:rsid w:val="0073015D"/>
    <w:rsid w:val="007307FD"/>
    <w:rsid w:val="00730827"/>
    <w:rsid w:val="00730FCA"/>
    <w:rsid w:val="00731647"/>
    <w:rsid w:val="00734190"/>
    <w:rsid w:val="00734577"/>
    <w:rsid w:val="00734C02"/>
    <w:rsid w:val="00735749"/>
    <w:rsid w:val="00736183"/>
    <w:rsid w:val="007365E4"/>
    <w:rsid w:val="00737C1A"/>
    <w:rsid w:val="00740292"/>
    <w:rsid w:val="00740374"/>
    <w:rsid w:val="007403DF"/>
    <w:rsid w:val="007405F1"/>
    <w:rsid w:val="00741542"/>
    <w:rsid w:val="0074179C"/>
    <w:rsid w:val="0074193C"/>
    <w:rsid w:val="00741CD6"/>
    <w:rsid w:val="0074355A"/>
    <w:rsid w:val="00744E5D"/>
    <w:rsid w:val="00745202"/>
    <w:rsid w:val="007452F9"/>
    <w:rsid w:val="00745581"/>
    <w:rsid w:val="0074595E"/>
    <w:rsid w:val="00745A75"/>
    <w:rsid w:val="00745C52"/>
    <w:rsid w:val="0074675E"/>
    <w:rsid w:val="00746C3D"/>
    <w:rsid w:val="00747686"/>
    <w:rsid w:val="00747CCD"/>
    <w:rsid w:val="00752EA2"/>
    <w:rsid w:val="00754857"/>
    <w:rsid w:val="007548B9"/>
    <w:rsid w:val="00754FB6"/>
    <w:rsid w:val="00756257"/>
    <w:rsid w:val="0075647F"/>
    <w:rsid w:val="007564BD"/>
    <w:rsid w:val="00756FDF"/>
    <w:rsid w:val="00757700"/>
    <w:rsid w:val="00757982"/>
    <w:rsid w:val="00757CD3"/>
    <w:rsid w:val="0076060E"/>
    <w:rsid w:val="00761B91"/>
    <w:rsid w:val="00762137"/>
    <w:rsid w:val="007626BF"/>
    <w:rsid w:val="00762CD5"/>
    <w:rsid w:val="00762DEB"/>
    <w:rsid w:val="007631B6"/>
    <w:rsid w:val="007635F8"/>
    <w:rsid w:val="00763829"/>
    <w:rsid w:val="00763A21"/>
    <w:rsid w:val="00763D99"/>
    <w:rsid w:val="00766047"/>
    <w:rsid w:val="0076766B"/>
    <w:rsid w:val="00770C3F"/>
    <w:rsid w:val="007714A0"/>
    <w:rsid w:val="00771900"/>
    <w:rsid w:val="00772FBA"/>
    <w:rsid w:val="00774F94"/>
    <w:rsid w:val="00775298"/>
    <w:rsid w:val="00775747"/>
    <w:rsid w:val="00775F6C"/>
    <w:rsid w:val="007761E3"/>
    <w:rsid w:val="00777CF7"/>
    <w:rsid w:val="00777D3C"/>
    <w:rsid w:val="0078029E"/>
    <w:rsid w:val="00780BAD"/>
    <w:rsid w:val="00782826"/>
    <w:rsid w:val="0078312E"/>
    <w:rsid w:val="007842A1"/>
    <w:rsid w:val="00784C43"/>
    <w:rsid w:val="00784DB2"/>
    <w:rsid w:val="00785D27"/>
    <w:rsid w:val="00785FA3"/>
    <w:rsid w:val="007869CA"/>
    <w:rsid w:val="0079063B"/>
    <w:rsid w:val="00790D50"/>
    <w:rsid w:val="00790FD2"/>
    <w:rsid w:val="00791557"/>
    <w:rsid w:val="007920C6"/>
    <w:rsid w:val="00793063"/>
    <w:rsid w:val="0079370C"/>
    <w:rsid w:val="007939D1"/>
    <w:rsid w:val="0079459E"/>
    <w:rsid w:val="0079702C"/>
    <w:rsid w:val="007A2A21"/>
    <w:rsid w:val="007A2C78"/>
    <w:rsid w:val="007A5C31"/>
    <w:rsid w:val="007B0256"/>
    <w:rsid w:val="007B04D1"/>
    <w:rsid w:val="007B09C6"/>
    <w:rsid w:val="007B21C4"/>
    <w:rsid w:val="007B24BF"/>
    <w:rsid w:val="007B388D"/>
    <w:rsid w:val="007B40EB"/>
    <w:rsid w:val="007B53BD"/>
    <w:rsid w:val="007B5839"/>
    <w:rsid w:val="007B62DB"/>
    <w:rsid w:val="007B6C7E"/>
    <w:rsid w:val="007B7185"/>
    <w:rsid w:val="007B76CB"/>
    <w:rsid w:val="007B7A29"/>
    <w:rsid w:val="007B7C8F"/>
    <w:rsid w:val="007B7F5A"/>
    <w:rsid w:val="007C02A4"/>
    <w:rsid w:val="007C087D"/>
    <w:rsid w:val="007C136C"/>
    <w:rsid w:val="007C1FA8"/>
    <w:rsid w:val="007C228B"/>
    <w:rsid w:val="007C2D88"/>
    <w:rsid w:val="007C4198"/>
    <w:rsid w:val="007C5CF5"/>
    <w:rsid w:val="007C6FE6"/>
    <w:rsid w:val="007C7223"/>
    <w:rsid w:val="007C72AD"/>
    <w:rsid w:val="007D0DBD"/>
    <w:rsid w:val="007D162B"/>
    <w:rsid w:val="007D345E"/>
    <w:rsid w:val="007D40E6"/>
    <w:rsid w:val="007D4269"/>
    <w:rsid w:val="007D470D"/>
    <w:rsid w:val="007D4F3D"/>
    <w:rsid w:val="007D55B3"/>
    <w:rsid w:val="007D5790"/>
    <w:rsid w:val="007D647B"/>
    <w:rsid w:val="007D67DE"/>
    <w:rsid w:val="007D6A66"/>
    <w:rsid w:val="007D7542"/>
    <w:rsid w:val="007D7C54"/>
    <w:rsid w:val="007E29D2"/>
    <w:rsid w:val="007E32C1"/>
    <w:rsid w:val="007E3693"/>
    <w:rsid w:val="007E39EA"/>
    <w:rsid w:val="007E4189"/>
    <w:rsid w:val="007E48F9"/>
    <w:rsid w:val="007E62D5"/>
    <w:rsid w:val="007E6890"/>
    <w:rsid w:val="007E78B4"/>
    <w:rsid w:val="007E7BD6"/>
    <w:rsid w:val="007E7C4E"/>
    <w:rsid w:val="007F150B"/>
    <w:rsid w:val="007F18F2"/>
    <w:rsid w:val="007F19DD"/>
    <w:rsid w:val="007F36FF"/>
    <w:rsid w:val="007F4022"/>
    <w:rsid w:val="007F5B36"/>
    <w:rsid w:val="007F5B55"/>
    <w:rsid w:val="007F75B4"/>
    <w:rsid w:val="00800927"/>
    <w:rsid w:val="00800ECB"/>
    <w:rsid w:val="00801C00"/>
    <w:rsid w:val="008029AE"/>
    <w:rsid w:val="0080568C"/>
    <w:rsid w:val="00805FC4"/>
    <w:rsid w:val="00806D3D"/>
    <w:rsid w:val="00806D68"/>
    <w:rsid w:val="008077B1"/>
    <w:rsid w:val="00810496"/>
    <w:rsid w:val="008119E9"/>
    <w:rsid w:val="0081321A"/>
    <w:rsid w:val="00813C10"/>
    <w:rsid w:val="00814651"/>
    <w:rsid w:val="00817770"/>
    <w:rsid w:val="00817DC8"/>
    <w:rsid w:val="00820748"/>
    <w:rsid w:val="00821783"/>
    <w:rsid w:val="00822237"/>
    <w:rsid w:val="00822BC3"/>
    <w:rsid w:val="00823176"/>
    <w:rsid w:val="0082422F"/>
    <w:rsid w:val="0082450E"/>
    <w:rsid w:val="0082491D"/>
    <w:rsid w:val="00824C76"/>
    <w:rsid w:val="008261B6"/>
    <w:rsid w:val="008263EC"/>
    <w:rsid w:val="008264B0"/>
    <w:rsid w:val="00826F62"/>
    <w:rsid w:val="00827686"/>
    <w:rsid w:val="00831AA9"/>
    <w:rsid w:val="0083226A"/>
    <w:rsid w:val="00833554"/>
    <w:rsid w:val="00833CD2"/>
    <w:rsid w:val="00835EF6"/>
    <w:rsid w:val="008363E6"/>
    <w:rsid w:val="0083752D"/>
    <w:rsid w:val="008375AD"/>
    <w:rsid w:val="00837A2B"/>
    <w:rsid w:val="00840486"/>
    <w:rsid w:val="008408BC"/>
    <w:rsid w:val="00842422"/>
    <w:rsid w:val="0084391D"/>
    <w:rsid w:val="00843A90"/>
    <w:rsid w:val="00844778"/>
    <w:rsid w:val="00844E21"/>
    <w:rsid w:val="00845833"/>
    <w:rsid w:val="008467E3"/>
    <w:rsid w:val="00846F0F"/>
    <w:rsid w:val="00847143"/>
    <w:rsid w:val="00850E56"/>
    <w:rsid w:val="00851083"/>
    <w:rsid w:val="00851CD2"/>
    <w:rsid w:val="0085288D"/>
    <w:rsid w:val="00852F48"/>
    <w:rsid w:val="00853CD8"/>
    <w:rsid w:val="0085483E"/>
    <w:rsid w:val="008550EF"/>
    <w:rsid w:val="008554E7"/>
    <w:rsid w:val="008568D9"/>
    <w:rsid w:val="00856E7D"/>
    <w:rsid w:val="0085711C"/>
    <w:rsid w:val="008617B8"/>
    <w:rsid w:val="0086247F"/>
    <w:rsid w:val="00864CC8"/>
    <w:rsid w:val="00866B26"/>
    <w:rsid w:val="00866EDC"/>
    <w:rsid w:val="008708DA"/>
    <w:rsid w:val="00871168"/>
    <w:rsid w:val="00871220"/>
    <w:rsid w:val="0087196A"/>
    <w:rsid w:val="00871E68"/>
    <w:rsid w:val="0087265F"/>
    <w:rsid w:val="00873D2D"/>
    <w:rsid w:val="00873D84"/>
    <w:rsid w:val="00875AB7"/>
    <w:rsid w:val="00875B74"/>
    <w:rsid w:val="0087694F"/>
    <w:rsid w:val="00876B1F"/>
    <w:rsid w:val="00876EC9"/>
    <w:rsid w:val="00877672"/>
    <w:rsid w:val="0088172F"/>
    <w:rsid w:val="00882FD9"/>
    <w:rsid w:val="008830A3"/>
    <w:rsid w:val="008833D8"/>
    <w:rsid w:val="008843A3"/>
    <w:rsid w:val="0088633E"/>
    <w:rsid w:val="0088782E"/>
    <w:rsid w:val="008902B1"/>
    <w:rsid w:val="00890648"/>
    <w:rsid w:val="00890FB3"/>
    <w:rsid w:val="00891595"/>
    <w:rsid w:val="00891EFD"/>
    <w:rsid w:val="008922B3"/>
    <w:rsid w:val="00894B9B"/>
    <w:rsid w:val="008955EC"/>
    <w:rsid w:val="00896AAD"/>
    <w:rsid w:val="00896C9F"/>
    <w:rsid w:val="00897CC7"/>
    <w:rsid w:val="008A1C14"/>
    <w:rsid w:val="008A1FD3"/>
    <w:rsid w:val="008A38AF"/>
    <w:rsid w:val="008A40C7"/>
    <w:rsid w:val="008A427C"/>
    <w:rsid w:val="008A4B33"/>
    <w:rsid w:val="008A524C"/>
    <w:rsid w:val="008A5600"/>
    <w:rsid w:val="008A5768"/>
    <w:rsid w:val="008A7104"/>
    <w:rsid w:val="008B00CE"/>
    <w:rsid w:val="008B19CC"/>
    <w:rsid w:val="008B2C21"/>
    <w:rsid w:val="008B3C51"/>
    <w:rsid w:val="008B413B"/>
    <w:rsid w:val="008B415A"/>
    <w:rsid w:val="008B54EC"/>
    <w:rsid w:val="008B598B"/>
    <w:rsid w:val="008B62D6"/>
    <w:rsid w:val="008B7D05"/>
    <w:rsid w:val="008B7EAB"/>
    <w:rsid w:val="008C01F5"/>
    <w:rsid w:val="008C0D07"/>
    <w:rsid w:val="008C1ED0"/>
    <w:rsid w:val="008C2266"/>
    <w:rsid w:val="008C3CEC"/>
    <w:rsid w:val="008C417F"/>
    <w:rsid w:val="008C42BC"/>
    <w:rsid w:val="008C4557"/>
    <w:rsid w:val="008C4F39"/>
    <w:rsid w:val="008C5932"/>
    <w:rsid w:val="008C6C05"/>
    <w:rsid w:val="008C7813"/>
    <w:rsid w:val="008D1EE0"/>
    <w:rsid w:val="008D2292"/>
    <w:rsid w:val="008D315D"/>
    <w:rsid w:val="008D3974"/>
    <w:rsid w:val="008D5E6B"/>
    <w:rsid w:val="008D646D"/>
    <w:rsid w:val="008D68F8"/>
    <w:rsid w:val="008D7FAB"/>
    <w:rsid w:val="008E04D2"/>
    <w:rsid w:val="008E0BC6"/>
    <w:rsid w:val="008E1761"/>
    <w:rsid w:val="008E2016"/>
    <w:rsid w:val="008E2724"/>
    <w:rsid w:val="008E2CEB"/>
    <w:rsid w:val="008E3648"/>
    <w:rsid w:val="008E37D0"/>
    <w:rsid w:val="008E4C70"/>
    <w:rsid w:val="008E51DD"/>
    <w:rsid w:val="008E60BF"/>
    <w:rsid w:val="008E68E5"/>
    <w:rsid w:val="008E6F74"/>
    <w:rsid w:val="008E784F"/>
    <w:rsid w:val="008E7DB8"/>
    <w:rsid w:val="008F09D8"/>
    <w:rsid w:val="008F1FF5"/>
    <w:rsid w:val="008F3550"/>
    <w:rsid w:val="008F36B5"/>
    <w:rsid w:val="008F3CB0"/>
    <w:rsid w:val="008F4604"/>
    <w:rsid w:val="008F46C3"/>
    <w:rsid w:val="008F71C0"/>
    <w:rsid w:val="008F7ACB"/>
    <w:rsid w:val="008F7D98"/>
    <w:rsid w:val="00900630"/>
    <w:rsid w:val="009010B0"/>
    <w:rsid w:val="00903588"/>
    <w:rsid w:val="00903AA8"/>
    <w:rsid w:val="009047C3"/>
    <w:rsid w:val="00904F62"/>
    <w:rsid w:val="0090531C"/>
    <w:rsid w:val="00905EFC"/>
    <w:rsid w:val="00906780"/>
    <w:rsid w:val="00906C92"/>
    <w:rsid w:val="00907773"/>
    <w:rsid w:val="00910315"/>
    <w:rsid w:val="00911419"/>
    <w:rsid w:val="0091156F"/>
    <w:rsid w:val="0091178D"/>
    <w:rsid w:val="00912309"/>
    <w:rsid w:val="00912C5D"/>
    <w:rsid w:val="00912E59"/>
    <w:rsid w:val="00912F98"/>
    <w:rsid w:val="00913652"/>
    <w:rsid w:val="009146DC"/>
    <w:rsid w:val="00914F16"/>
    <w:rsid w:val="009160B9"/>
    <w:rsid w:val="00920F4D"/>
    <w:rsid w:val="00921D83"/>
    <w:rsid w:val="0092510B"/>
    <w:rsid w:val="009262A4"/>
    <w:rsid w:val="0092648B"/>
    <w:rsid w:val="00927688"/>
    <w:rsid w:val="00927D18"/>
    <w:rsid w:val="00930222"/>
    <w:rsid w:val="0093061C"/>
    <w:rsid w:val="00930730"/>
    <w:rsid w:val="00930775"/>
    <w:rsid w:val="00930CA9"/>
    <w:rsid w:val="00931437"/>
    <w:rsid w:val="009321A2"/>
    <w:rsid w:val="009321EF"/>
    <w:rsid w:val="009337F9"/>
    <w:rsid w:val="00935DF8"/>
    <w:rsid w:val="00942AE9"/>
    <w:rsid w:val="00942F50"/>
    <w:rsid w:val="00944ACF"/>
    <w:rsid w:val="0094517D"/>
    <w:rsid w:val="00946062"/>
    <w:rsid w:val="009462F4"/>
    <w:rsid w:val="00946710"/>
    <w:rsid w:val="00947415"/>
    <w:rsid w:val="00950DAD"/>
    <w:rsid w:val="0095151B"/>
    <w:rsid w:val="0095277C"/>
    <w:rsid w:val="009528C6"/>
    <w:rsid w:val="00953E29"/>
    <w:rsid w:val="009553E4"/>
    <w:rsid w:val="00955573"/>
    <w:rsid w:val="009561B8"/>
    <w:rsid w:val="0095654E"/>
    <w:rsid w:val="00956CE1"/>
    <w:rsid w:val="0095750F"/>
    <w:rsid w:val="00960365"/>
    <w:rsid w:val="00960595"/>
    <w:rsid w:val="00961CF0"/>
    <w:rsid w:val="0096211E"/>
    <w:rsid w:val="00964CEF"/>
    <w:rsid w:val="0096645F"/>
    <w:rsid w:val="009664A4"/>
    <w:rsid w:val="009665CC"/>
    <w:rsid w:val="00967073"/>
    <w:rsid w:val="009707D0"/>
    <w:rsid w:val="00970E55"/>
    <w:rsid w:val="0097271A"/>
    <w:rsid w:val="00972C99"/>
    <w:rsid w:val="00973CE4"/>
    <w:rsid w:val="009741FD"/>
    <w:rsid w:val="00974BC4"/>
    <w:rsid w:val="009750AC"/>
    <w:rsid w:val="00975A75"/>
    <w:rsid w:val="00976692"/>
    <w:rsid w:val="009776E2"/>
    <w:rsid w:val="00977A0F"/>
    <w:rsid w:val="0098031D"/>
    <w:rsid w:val="00980356"/>
    <w:rsid w:val="00980473"/>
    <w:rsid w:val="00981C61"/>
    <w:rsid w:val="00982562"/>
    <w:rsid w:val="009826EA"/>
    <w:rsid w:val="00983D2C"/>
    <w:rsid w:val="00984BA1"/>
    <w:rsid w:val="00985A2E"/>
    <w:rsid w:val="00985A3C"/>
    <w:rsid w:val="00985C2C"/>
    <w:rsid w:val="00985DE2"/>
    <w:rsid w:val="00990D99"/>
    <w:rsid w:val="00992808"/>
    <w:rsid w:val="00994993"/>
    <w:rsid w:val="00994C32"/>
    <w:rsid w:val="00996958"/>
    <w:rsid w:val="009969E2"/>
    <w:rsid w:val="00997267"/>
    <w:rsid w:val="009978D2"/>
    <w:rsid w:val="009A14AC"/>
    <w:rsid w:val="009A1749"/>
    <w:rsid w:val="009A2660"/>
    <w:rsid w:val="009A2D97"/>
    <w:rsid w:val="009A2FBA"/>
    <w:rsid w:val="009A38D0"/>
    <w:rsid w:val="009A3E2E"/>
    <w:rsid w:val="009A4B03"/>
    <w:rsid w:val="009A4BC7"/>
    <w:rsid w:val="009A4BD8"/>
    <w:rsid w:val="009B0428"/>
    <w:rsid w:val="009B065B"/>
    <w:rsid w:val="009B1416"/>
    <w:rsid w:val="009B19CE"/>
    <w:rsid w:val="009B1C48"/>
    <w:rsid w:val="009B2473"/>
    <w:rsid w:val="009B2748"/>
    <w:rsid w:val="009B2CD3"/>
    <w:rsid w:val="009B348A"/>
    <w:rsid w:val="009B4D89"/>
    <w:rsid w:val="009B5199"/>
    <w:rsid w:val="009B6215"/>
    <w:rsid w:val="009B7623"/>
    <w:rsid w:val="009C2205"/>
    <w:rsid w:val="009C2584"/>
    <w:rsid w:val="009C2B66"/>
    <w:rsid w:val="009C2E4D"/>
    <w:rsid w:val="009C43E4"/>
    <w:rsid w:val="009C4515"/>
    <w:rsid w:val="009C53D6"/>
    <w:rsid w:val="009C6FC3"/>
    <w:rsid w:val="009C7FD0"/>
    <w:rsid w:val="009D1B36"/>
    <w:rsid w:val="009D1B9D"/>
    <w:rsid w:val="009D2A46"/>
    <w:rsid w:val="009D382F"/>
    <w:rsid w:val="009D6D97"/>
    <w:rsid w:val="009D74C8"/>
    <w:rsid w:val="009D7FA8"/>
    <w:rsid w:val="009E0EE8"/>
    <w:rsid w:val="009E3506"/>
    <w:rsid w:val="009E3ECF"/>
    <w:rsid w:val="009E4E61"/>
    <w:rsid w:val="009E5125"/>
    <w:rsid w:val="009E68C4"/>
    <w:rsid w:val="009F025A"/>
    <w:rsid w:val="009F13F9"/>
    <w:rsid w:val="009F3411"/>
    <w:rsid w:val="009F3A27"/>
    <w:rsid w:val="009F5859"/>
    <w:rsid w:val="009F6471"/>
    <w:rsid w:val="009F7ABC"/>
    <w:rsid w:val="009F7FBA"/>
    <w:rsid w:val="00A00104"/>
    <w:rsid w:val="00A00850"/>
    <w:rsid w:val="00A0095A"/>
    <w:rsid w:val="00A0269B"/>
    <w:rsid w:val="00A02A20"/>
    <w:rsid w:val="00A04418"/>
    <w:rsid w:val="00A04768"/>
    <w:rsid w:val="00A04870"/>
    <w:rsid w:val="00A04D0A"/>
    <w:rsid w:val="00A063B6"/>
    <w:rsid w:val="00A06C55"/>
    <w:rsid w:val="00A078FF"/>
    <w:rsid w:val="00A07B02"/>
    <w:rsid w:val="00A1186F"/>
    <w:rsid w:val="00A11FA6"/>
    <w:rsid w:val="00A12628"/>
    <w:rsid w:val="00A13164"/>
    <w:rsid w:val="00A13527"/>
    <w:rsid w:val="00A14221"/>
    <w:rsid w:val="00A143B3"/>
    <w:rsid w:val="00A14DFC"/>
    <w:rsid w:val="00A14F5D"/>
    <w:rsid w:val="00A1568B"/>
    <w:rsid w:val="00A15E5D"/>
    <w:rsid w:val="00A16365"/>
    <w:rsid w:val="00A17074"/>
    <w:rsid w:val="00A208C7"/>
    <w:rsid w:val="00A22D6A"/>
    <w:rsid w:val="00A2353E"/>
    <w:rsid w:val="00A23B82"/>
    <w:rsid w:val="00A23DC6"/>
    <w:rsid w:val="00A24C38"/>
    <w:rsid w:val="00A2555F"/>
    <w:rsid w:val="00A25D72"/>
    <w:rsid w:val="00A262CE"/>
    <w:rsid w:val="00A26363"/>
    <w:rsid w:val="00A26679"/>
    <w:rsid w:val="00A26A2C"/>
    <w:rsid w:val="00A27616"/>
    <w:rsid w:val="00A27E86"/>
    <w:rsid w:val="00A3089C"/>
    <w:rsid w:val="00A30E34"/>
    <w:rsid w:val="00A318D3"/>
    <w:rsid w:val="00A318D6"/>
    <w:rsid w:val="00A31F67"/>
    <w:rsid w:val="00A32A51"/>
    <w:rsid w:val="00A32EF6"/>
    <w:rsid w:val="00A33334"/>
    <w:rsid w:val="00A3393F"/>
    <w:rsid w:val="00A33BAE"/>
    <w:rsid w:val="00A355E4"/>
    <w:rsid w:val="00A366CF"/>
    <w:rsid w:val="00A367FC"/>
    <w:rsid w:val="00A368AB"/>
    <w:rsid w:val="00A36D37"/>
    <w:rsid w:val="00A37139"/>
    <w:rsid w:val="00A373A0"/>
    <w:rsid w:val="00A407BF"/>
    <w:rsid w:val="00A40803"/>
    <w:rsid w:val="00A40B22"/>
    <w:rsid w:val="00A40B91"/>
    <w:rsid w:val="00A410A5"/>
    <w:rsid w:val="00A423EB"/>
    <w:rsid w:val="00A42E17"/>
    <w:rsid w:val="00A453B4"/>
    <w:rsid w:val="00A45D31"/>
    <w:rsid w:val="00A45F97"/>
    <w:rsid w:val="00A467A3"/>
    <w:rsid w:val="00A46A1F"/>
    <w:rsid w:val="00A46F37"/>
    <w:rsid w:val="00A4778A"/>
    <w:rsid w:val="00A502D9"/>
    <w:rsid w:val="00A50759"/>
    <w:rsid w:val="00A50905"/>
    <w:rsid w:val="00A512E0"/>
    <w:rsid w:val="00A53196"/>
    <w:rsid w:val="00A53925"/>
    <w:rsid w:val="00A53A80"/>
    <w:rsid w:val="00A54C59"/>
    <w:rsid w:val="00A55617"/>
    <w:rsid w:val="00A5628C"/>
    <w:rsid w:val="00A56437"/>
    <w:rsid w:val="00A56E2F"/>
    <w:rsid w:val="00A572B6"/>
    <w:rsid w:val="00A60172"/>
    <w:rsid w:val="00A613B0"/>
    <w:rsid w:val="00A61521"/>
    <w:rsid w:val="00A62FCD"/>
    <w:rsid w:val="00A6350D"/>
    <w:rsid w:val="00A63717"/>
    <w:rsid w:val="00A63C96"/>
    <w:rsid w:val="00A642F7"/>
    <w:rsid w:val="00A65A40"/>
    <w:rsid w:val="00A65AD9"/>
    <w:rsid w:val="00A65D8D"/>
    <w:rsid w:val="00A66467"/>
    <w:rsid w:val="00A66BB9"/>
    <w:rsid w:val="00A66BC4"/>
    <w:rsid w:val="00A67D91"/>
    <w:rsid w:val="00A71523"/>
    <w:rsid w:val="00A71D6D"/>
    <w:rsid w:val="00A72B59"/>
    <w:rsid w:val="00A7386D"/>
    <w:rsid w:val="00A762E5"/>
    <w:rsid w:val="00A768DE"/>
    <w:rsid w:val="00A76D3B"/>
    <w:rsid w:val="00A773B9"/>
    <w:rsid w:val="00A773D2"/>
    <w:rsid w:val="00A805EF"/>
    <w:rsid w:val="00A80981"/>
    <w:rsid w:val="00A82450"/>
    <w:rsid w:val="00A83863"/>
    <w:rsid w:val="00A849E6"/>
    <w:rsid w:val="00A84CA7"/>
    <w:rsid w:val="00A85C11"/>
    <w:rsid w:val="00A86A6A"/>
    <w:rsid w:val="00A86C0E"/>
    <w:rsid w:val="00A877E3"/>
    <w:rsid w:val="00A9128D"/>
    <w:rsid w:val="00A917B2"/>
    <w:rsid w:val="00A9251B"/>
    <w:rsid w:val="00A9294E"/>
    <w:rsid w:val="00A92B7A"/>
    <w:rsid w:val="00A9323D"/>
    <w:rsid w:val="00A93438"/>
    <w:rsid w:val="00A93BFF"/>
    <w:rsid w:val="00A94010"/>
    <w:rsid w:val="00A959ED"/>
    <w:rsid w:val="00A96E15"/>
    <w:rsid w:val="00A97E6B"/>
    <w:rsid w:val="00AA154F"/>
    <w:rsid w:val="00AA18DB"/>
    <w:rsid w:val="00AA1A2E"/>
    <w:rsid w:val="00AA2A63"/>
    <w:rsid w:val="00AA3D55"/>
    <w:rsid w:val="00AA40C7"/>
    <w:rsid w:val="00AA4191"/>
    <w:rsid w:val="00AA643D"/>
    <w:rsid w:val="00AA6993"/>
    <w:rsid w:val="00AA6EF9"/>
    <w:rsid w:val="00AA74F7"/>
    <w:rsid w:val="00AB0CCC"/>
    <w:rsid w:val="00AB11ED"/>
    <w:rsid w:val="00AB1434"/>
    <w:rsid w:val="00AB15CB"/>
    <w:rsid w:val="00AB1F3B"/>
    <w:rsid w:val="00AB2A51"/>
    <w:rsid w:val="00AB2F96"/>
    <w:rsid w:val="00AB31EA"/>
    <w:rsid w:val="00AB4D79"/>
    <w:rsid w:val="00AB5096"/>
    <w:rsid w:val="00AC0169"/>
    <w:rsid w:val="00AC0474"/>
    <w:rsid w:val="00AC09A2"/>
    <w:rsid w:val="00AC0DEF"/>
    <w:rsid w:val="00AC0FB4"/>
    <w:rsid w:val="00AC1E98"/>
    <w:rsid w:val="00AC255F"/>
    <w:rsid w:val="00AC30F9"/>
    <w:rsid w:val="00AC3D0E"/>
    <w:rsid w:val="00AC47BC"/>
    <w:rsid w:val="00AC6955"/>
    <w:rsid w:val="00AC7762"/>
    <w:rsid w:val="00AD16CB"/>
    <w:rsid w:val="00AD28A9"/>
    <w:rsid w:val="00AD2D06"/>
    <w:rsid w:val="00AD36FB"/>
    <w:rsid w:val="00AD47EE"/>
    <w:rsid w:val="00AD4FE4"/>
    <w:rsid w:val="00AD5778"/>
    <w:rsid w:val="00AD584A"/>
    <w:rsid w:val="00AD5FF7"/>
    <w:rsid w:val="00AD6835"/>
    <w:rsid w:val="00AD721C"/>
    <w:rsid w:val="00AD72A0"/>
    <w:rsid w:val="00AD739F"/>
    <w:rsid w:val="00AD7588"/>
    <w:rsid w:val="00AD78C3"/>
    <w:rsid w:val="00AE0996"/>
    <w:rsid w:val="00AE0BA2"/>
    <w:rsid w:val="00AE0F5E"/>
    <w:rsid w:val="00AE24C9"/>
    <w:rsid w:val="00AE24E9"/>
    <w:rsid w:val="00AE25D4"/>
    <w:rsid w:val="00AE2FD7"/>
    <w:rsid w:val="00AE38A0"/>
    <w:rsid w:val="00AE3CE3"/>
    <w:rsid w:val="00AE65E9"/>
    <w:rsid w:val="00AE73A4"/>
    <w:rsid w:val="00AE77A6"/>
    <w:rsid w:val="00AE797D"/>
    <w:rsid w:val="00AF0D48"/>
    <w:rsid w:val="00AF35D8"/>
    <w:rsid w:val="00AF37BB"/>
    <w:rsid w:val="00AF4E6A"/>
    <w:rsid w:val="00AF50B2"/>
    <w:rsid w:val="00AF69A7"/>
    <w:rsid w:val="00AF710E"/>
    <w:rsid w:val="00AF7B9E"/>
    <w:rsid w:val="00B00153"/>
    <w:rsid w:val="00B00181"/>
    <w:rsid w:val="00B0048F"/>
    <w:rsid w:val="00B02C33"/>
    <w:rsid w:val="00B03151"/>
    <w:rsid w:val="00B035F1"/>
    <w:rsid w:val="00B047E1"/>
    <w:rsid w:val="00B05CCA"/>
    <w:rsid w:val="00B06D71"/>
    <w:rsid w:val="00B0738E"/>
    <w:rsid w:val="00B10BF4"/>
    <w:rsid w:val="00B10EF8"/>
    <w:rsid w:val="00B10F83"/>
    <w:rsid w:val="00B115E2"/>
    <w:rsid w:val="00B11927"/>
    <w:rsid w:val="00B1223B"/>
    <w:rsid w:val="00B13812"/>
    <w:rsid w:val="00B15979"/>
    <w:rsid w:val="00B162B6"/>
    <w:rsid w:val="00B16604"/>
    <w:rsid w:val="00B16EA3"/>
    <w:rsid w:val="00B17AD7"/>
    <w:rsid w:val="00B202DB"/>
    <w:rsid w:val="00B205B6"/>
    <w:rsid w:val="00B20991"/>
    <w:rsid w:val="00B22432"/>
    <w:rsid w:val="00B22F5D"/>
    <w:rsid w:val="00B23034"/>
    <w:rsid w:val="00B230BE"/>
    <w:rsid w:val="00B23AD1"/>
    <w:rsid w:val="00B25715"/>
    <w:rsid w:val="00B257E3"/>
    <w:rsid w:val="00B25D4C"/>
    <w:rsid w:val="00B26AE5"/>
    <w:rsid w:val="00B26FEF"/>
    <w:rsid w:val="00B326D9"/>
    <w:rsid w:val="00B338FC"/>
    <w:rsid w:val="00B339F0"/>
    <w:rsid w:val="00B343F7"/>
    <w:rsid w:val="00B346F8"/>
    <w:rsid w:val="00B3519C"/>
    <w:rsid w:val="00B37156"/>
    <w:rsid w:val="00B377C2"/>
    <w:rsid w:val="00B37CB5"/>
    <w:rsid w:val="00B402A0"/>
    <w:rsid w:val="00B40D28"/>
    <w:rsid w:val="00B40EDE"/>
    <w:rsid w:val="00B42F2F"/>
    <w:rsid w:val="00B431CC"/>
    <w:rsid w:val="00B44142"/>
    <w:rsid w:val="00B44A38"/>
    <w:rsid w:val="00B450C6"/>
    <w:rsid w:val="00B452A6"/>
    <w:rsid w:val="00B453CA"/>
    <w:rsid w:val="00B45630"/>
    <w:rsid w:val="00B456F4"/>
    <w:rsid w:val="00B47320"/>
    <w:rsid w:val="00B4794B"/>
    <w:rsid w:val="00B502AE"/>
    <w:rsid w:val="00B506E0"/>
    <w:rsid w:val="00B52A34"/>
    <w:rsid w:val="00B532E3"/>
    <w:rsid w:val="00B5433E"/>
    <w:rsid w:val="00B54AAD"/>
    <w:rsid w:val="00B559DF"/>
    <w:rsid w:val="00B56E85"/>
    <w:rsid w:val="00B575CF"/>
    <w:rsid w:val="00B57D4C"/>
    <w:rsid w:val="00B60CCD"/>
    <w:rsid w:val="00B60DB4"/>
    <w:rsid w:val="00B61220"/>
    <w:rsid w:val="00B62476"/>
    <w:rsid w:val="00B62B2B"/>
    <w:rsid w:val="00B63152"/>
    <w:rsid w:val="00B65F41"/>
    <w:rsid w:val="00B665EA"/>
    <w:rsid w:val="00B667E3"/>
    <w:rsid w:val="00B66829"/>
    <w:rsid w:val="00B671AB"/>
    <w:rsid w:val="00B7025E"/>
    <w:rsid w:val="00B711FF"/>
    <w:rsid w:val="00B73C8A"/>
    <w:rsid w:val="00B743C3"/>
    <w:rsid w:val="00B75200"/>
    <w:rsid w:val="00B7669F"/>
    <w:rsid w:val="00B76A95"/>
    <w:rsid w:val="00B77509"/>
    <w:rsid w:val="00B77AEC"/>
    <w:rsid w:val="00B80E81"/>
    <w:rsid w:val="00B813A4"/>
    <w:rsid w:val="00B8173F"/>
    <w:rsid w:val="00B81DED"/>
    <w:rsid w:val="00B82FC8"/>
    <w:rsid w:val="00B8330B"/>
    <w:rsid w:val="00B848AD"/>
    <w:rsid w:val="00B85252"/>
    <w:rsid w:val="00B854A9"/>
    <w:rsid w:val="00B855F7"/>
    <w:rsid w:val="00B901D8"/>
    <w:rsid w:val="00B90337"/>
    <w:rsid w:val="00B90754"/>
    <w:rsid w:val="00B915CF"/>
    <w:rsid w:val="00B91C83"/>
    <w:rsid w:val="00B91CD6"/>
    <w:rsid w:val="00B94384"/>
    <w:rsid w:val="00B962C0"/>
    <w:rsid w:val="00B976AA"/>
    <w:rsid w:val="00BA0826"/>
    <w:rsid w:val="00BA0878"/>
    <w:rsid w:val="00BA127D"/>
    <w:rsid w:val="00BA188E"/>
    <w:rsid w:val="00BA208F"/>
    <w:rsid w:val="00BA25D6"/>
    <w:rsid w:val="00BA38A3"/>
    <w:rsid w:val="00BA3E04"/>
    <w:rsid w:val="00BA4D72"/>
    <w:rsid w:val="00BB01A7"/>
    <w:rsid w:val="00BB091C"/>
    <w:rsid w:val="00BB1645"/>
    <w:rsid w:val="00BB2368"/>
    <w:rsid w:val="00BB23D7"/>
    <w:rsid w:val="00BB2CF5"/>
    <w:rsid w:val="00BB31C1"/>
    <w:rsid w:val="00BB3B4D"/>
    <w:rsid w:val="00BB4233"/>
    <w:rsid w:val="00BB5D3B"/>
    <w:rsid w:val="00BB6772"/>
    <w:rsid w:val="00BB6AF1"/>
    <w:rsid w:val="00BB7465"/>
    <w:rsid w:val="00BB7975"/>
    <w:rsid w:val="00BC02A6"/>
    <w:rsid w:val="00BC0DD7"/>
    <w:rsid w:val="00BC245D"/>
    <w:rsid w:val="00BC2680"/>
    <w:rsid w:val="00BC303F"/>
    <w:rsid w:val="00BC34FB"/>
    <w:rsid w:val="00BC37C4"/>
    <w:rsid w:val="00BC3DFA"/>
    <w:rsid w:val="00BC40E7"/>
    <w:rsid w:val="00BC4A94"/>
    <w:rsid w:val="00BC59AD"/>
    <w:rsid w:val="00BC5B6B"/>
    <w:rsid w:val="00BC5CB6"/>
    <w:rsid w:val="00BC60CE"/>
    <w:rsid w:val="00BC66DD"/>
    <w:rsid w:val="00BC7D02"/>
    <w:rsid w:val="00BD21A5"/>
    <w:rsid w:val="00BD2D13"/>
    <w:rsid w:val="00BD4415"/>
    <w:rsid w:val="00BD7169"/>
    <w:rsid w:val="00BD7DD0"/>
    <w:rsid w:val="00BE0CD1"/>
    <w:rsid w:val="00BE13B9"/>
    <w:rsid w:val="00BE1729"/>
    <w:rsid w:val="00BE1A27"/>
    <w:rsid w:val="00BE3C4D"/>
    <w:rsid w:val="00BE4014"/>
    <w:rsid w:val="00BE4525"/>
    <w:rsid w:val="00BE4D17"/>
    <w:rsid w:val="00BE56AB"/>
    <w:rsid w:val="00BE6066"/>
    <w:rsid w:val="00BE717E"/>
    <w:rsid w:val="00BF0AFF"/>
    <w:rsid w:val="00BF0FE2"/>
    <w:rsid w:val="00BF242A"/>
    <w:rsid w:val="00BF3C6D"/>
    <w:rsid w:val="00BF3D47"/>
    <w:rsid w:val="00BF3F7D"/>
    <w:rsid w:val="00BF541D"/>
    <w:rsid w:val="00BF6449"/>
    <w:rsid w:val="00BF66F2"/>
    <w:rsid w:val="00BF6910"/>
    <w:rsid w:val="00BF6DF9"/>
    <w:rsid w:val="00BF7F57"/>
    <w:rsid w:val="00C00CBD"/>
    <w:rsid w:val="00C012E5"/>
    <w:rsid w:val="00C02F4C"/>
    <w:rsid w:val="00C033CF"/>
    <w:rsid w:val="00C03ADA"/>
    <w:rsid w:val="00C06585"/>
    <w:rsid w:val="00C068B5"/>
    <w:rsid w:val="00C0705B"/>
    <w:rsid w:val="00C10DAC"/>
    <w:rsid w:val="00C11CF1"/>
    <w:rsid w:val="00C14030"/>
    <w:rsid w:val="00C15BDC"/>
    <w:rsid w:val="00C15C6A"/>
    <w:rsid w:val="00C165A7"/>
    <w:rsid w:val="00C165EE"/>
    <w:rsid w:val="00C17E4B"/>
    <w:rsid w:val="00C204EA"/>
    <w:rsid w:val="00C21328"/>
    <w:rsid w:val="00C218A6"/>
    <w:rsid w:val="00C21A00"/>
    <w:rsid w:val="00C224C8"/>
    <w:rsid w:val="00C225C3"/>
    <w:rsid w:val="00C22E66"/>
    <w:rsid w:val="00C23249"/>
    <w:rsid w:val="00C2527C"/>
    <w:rsid w:val="00C26A8B"/>
    <w:rsid w:val="00C30E74"/>
    <w:rsid w:val="00C3126A"/>
    <w:rsid w:val="00C316EE"/>
    <w:rsid w:val="00C32B8B"/>
    <w:rsid w:val="00C33E90"/>
    <w:rsid w:val="00C33F53"/>
    <w:rsid w:val="00C3521D"/>
    <w:rsid w:val="00C3570E"/>
    <w:rsid w:val="00C35FB2"/>
    <w:rsid w:val="00C37692"/>
    <w:rsid w:val="00C37C26"/>
    <w:rsid w:val="00C420E2"/>
    <w:rsid w:val="00C4235E"/>
    <w:rsid w:val="00C4255D"/>
    <w:rsid w:val="00C42963"/>
    <w:rsid w:val="00C44580"/>
    <w:rsid w:val="00C4482F"/>
    <w:rsid w:val="00C45196"/>
    <w:rsid w:val="00C4573F"/>
    <w:rsid w:val="00C45E3F"/>
    <w:rsid w:val="00C464ED"/>
    <w:rsid w:val="00C47EBC"/>
    <w:rsid w:val="00C50475"/>
    <w:rsid w:val="00C515B5"/>
    <w:rsid w:val="00C520E2"/>
    <w:rsid w:val="00C53326"/>
    <w:rsid w:val="00C54550"/>
    <w:rsid w:val="00C54D01"/>
    <w:rsid w:val="00C5588F"/>
    <w:rsid w:val="00C55C6F"/>
    <w:rsid w:val="00C55FDD"/>
    <w:rsid w:val="00C564A3"/>
    <w:rsid w:val="00C572F1"/>
    <w:rsid w:val="00C57737"/>
    <w:rsid w:val="00C613DB"/>
    <w:rsid w:val="00C625B3"/>
    <w:rsid w:val="00C62778"/>
    <w:rsid w:val="00C63AB3"/>
    <w:rsid w:val="00C640C6"/>
    <w:rsid w:val="00C663E8"/>
    <w:rsid w:val="00C666BC"/>
    <w:rsid w:val="00C66C57"/>
    <w:rsid w:val="00C67154"/>
    <w:rsid w:val="00C6781C"/>
    <w:rsid w:val="00C67B83"/>
    <w:rsid w:val="00C707BF"/>
    <w:rsid w:val="00C70A48"/>
    <w:rsid w:val="00C712C4"/>
    <w:rsid w:val="00C7186E"/>
    <w:rsid w:val="00C73DC7"/>
    <w:rsid w:val="00C740FB"/>
    <w:rsid w:val="00C74597"/>
    <w:rsid w:val="00C760C9"/>
    <w:rsid w:val="00C7612D"/>
    <w:rsid w:val="00C76862"/>
    <w:rsid w:val="00C777F6"/>
    <w:rsid w:val="00C807DA"/>
    <w:rsid w:val="00C81857"/>
    <w:rsid w:val="00C81C72"/>
    <w:rsid w:val="00C822F5"/>
    <w:rsid w:val="00C8399A"/>
    <w:rsid w:val="00C856C4"/>
    <w:rsid w:val="00C859CA"/>
    <w:rsid w:val="00C86044"/>
    <w:rsid w:val="00C86DF1"/>
    <w:rsid w:val="00C86EF8"/>
    <w:rsid w:val="00C8702E"/>
    <w:rsid w:val="00C87C19"/>
    <w:rsid w:val="00C90708"/>
    <w:rsid w:val="00C90CB6"/>
    <w:rsid w:val="00C91808"/>
    <w:rsid w:val="00C9310C"/>
    <w:rsid w:val="00C9450E"/>
    <w:rsid w:val="00C94777"/>
    <w:rsid w:val="00C95955"/>
    <w:rsid w:val="00C95C66"/>
    <w:rsid w:val="00C963EA"/>
    <w:rsid w:val="00C97082"/>
    <w:rsid w:val="00C97524"/>
    <w:rsid w:val="00CA12E2"/>
    <w:rsid w:val="00CA16D6"/>
    <w:rsid w:val="00CA38F5"/>
    <w:rsid w:val="00CA46A8"/>
    <w:rsid w:val="00CA741A"/>
    <w:rsid w:val="00CA7826"/>
    <w:rsid w:val="00CA7A40"/>
    <w:rsid w:val="00CB0B5F"/>
    <w:rsid w:val="00CB0F05"/>
    <w:rsid w:val="00CB1A7A"/>
    <w:rsid w:val="00CB284B"/>
    <w:rsid w:val="00CB36D9"/>
    <w:rsid w:val="00CB39F9"/>
    <w:rsid w:val="00CB5A81"/>
    <w:rsid w:val="00CB730D"/>
    <w:rsid w:val="00CC01FE"/>
    <w:rsid w:val="00CC315D"/>
    <w:rsid w:val="00CC54A2"/>
    <w:rsid w:val="00CC6371"/>
    <w:rsid w:val="00CC6B61"/>
    <w:rsid w:val="00CC71EE"/>
    <w:rsid w:val="00CC7A1C"/>
    <w:rsid w:val="00CD15C4"/>
    <w:rsid w:val="00CD198A"/>
    <w:rsid w:val="00CD2360"/>
    <w:rsid w:val="00CD4B59"/>
    <w:rsid w:val="00CD4DA3"/>
    <w:rsid w:val="00CD5392"/>
    <w:rsid w:val="00CD5675"/>
    <w:rsid w:val="00CD6346"/>
    <w:rsid w:val="00CD707D"/>
    <w:rsid w:val="00CE0421"/>
    <w:rsid w:val="00CE05B9"/>
    <w:rsid w:val="00CE371F"/>
    <w:rsid w:val="00CE4053"/>
    <w:rsid w:val="00CE414D"/>
    <w:rsid w:val="00CE4554"/>
    <w:rsid w:val="00CE4A20"/>
    <w:rsid w:val="00CE4C63"/>
    <w:rsid w:val="00CE5A00"/>
    <w:rsid w:val="00CE5A0A"/>
    <w:rsid w:val="00CE6748"/>
    <w:rsid w:val="00CE73D1"/>
    <w:rsid w:val="00CF0ABF"/>
    <w:rsid w:val="00CF2236"/>
    <w:rsid w:val="00CF29F1"/>
    <w:rsid w:val="00CF2ABA"/>
    <w:rsid w:val="00CF2ECB"/>
    <w:rsid w:val="00CF30D4"/>
    <w:rsid w:val="00CF362F"/>
    <w:rsid w:val="00CF42A1"/>
    <w:rsid w:val="00CF45FF"/>
    <w:rsid w:val="00CF66D7"/>
    <w:rsid w:val="00CF6D50"/>
    <w:rsid w:val="00CF706C"/>
    <w:rsid w:val="00CF7279"/>
    <w:rsid w:val="00CF73D7"/>
    <w:rsid w:val="00CF7F05"/>
    <w:rsid w:val="00D00A18"/>
    <w:rsid w:val="00D01B8C"/>
    <w:rsid w:val="00D01B90"/>
    <w:rsid w:val="00D01CDB"/>
    <w:rsid w:val="00D02788"/>
    <w:rsid w:val="00D039A3"/>
    <w:rsid w:val="00D03A94"/>
    <w:rsid w:val="00D04ED0"/>
    <w:rsid w:val="00D0673D"/>
    <w:rsid w:val="00D06C9B"/>
    <w:rsid w:val="00D06FCF"/>
    <w:rsid w:val="00D105FD"/>
    <w:rsid w:val="00D11293"/>
    <w:rsid w:val="00D141A9"/>
    <w:rsid w:val="00D1560D"/>
    <w:rsid w:val="00D16303"/>
    <w:rsid w:val="00D1688E"/>
    <w:rsid w:val="00D207E1"/>
    <w:rsid w:val="00D209BC"/>
    <w:rsid w:val="00D210BC"/>
    <w:rsid w:val="00D2128B"/>
    <w:rsid w:val="00D21B3A"/>
    <w:rsid w:val="00D23188"/>
    <w:rsid w:val="00D234F5"/>
    <w:rsid w:val="00D23694"/>
    <w:rsid w:val="00D2397C"/>
    <w:rsid w:val="00D240BF"/>
    <w:rsid w:val="00D24B2A"/>
    <w:rsid w:val="00D24C9D"/>
    <w:rsid w:val="00D2506E"/>
    <w:rsid w:val="00D261F9"/>
    <w:rsid w:val="00D274A3"/>
    <w:rsid w:val="00D3086E"/>
    <w:rsid w:val="00D309C1"/>
    <w:rsid w:val="00D30FB6"/>
    <w:rsid w:val="00D33188"/>
    <w:rsid w:val="00D332C9"/>
    <w:rsid w:val="00D34871"/>
    <w:rsid w:val="00D34978"/>
    <w:rsid w:val="00D354AA"/>
    <w:rsid w:val="00D35E8B"/>
    <w:rsid w:val="00D36750"/>
    <w:rsid w:val="00D37D2A"/>
    <w:rsid w:val="00D4019D"/>
    <w:rsid w:val="00D40C07"/>
    <w:rsid w:val="00D42C15"/>
    <w:rsid w:val="00D4312F"/>
    <w:rsid w:val="00D43881"/>
    <w:rsid w:val="00D44BF9"/>
    <w:rsid w:val="00D4578D"/>
    <w:rsid w:val="00D45945"/>
    <w:rsid w:val="00D45956"/>
    <w:rsid w:val="00D45A5D"/>
    <w:rsid w:val="00D45BF5"/>
    <w:rsid w:val="00D46498"/>
    <w:rsid w:val="00D46D26"/>
    <w:rsid w:val="00D46FBB"/>
    <w:rsid w:val="00D4720C"/>
    <w:rsid w:val="00D47219"/>
    <w:rsid w:val="00D47F7F"/>
    <w:rsid w:val="00D503E3"/>
    <w:rsid w:val="00D50959"/>
    <w:rsid w:val="00D51282"/>
    <w:rsid w:val="00D51620"/>
    <w:rsid w:val="00D521F1"/>
    <w:rsid w:val="00D52FE1"/>
    <w:rsid w:val="00D5339D"/>
    <w:rsid w:val="00D535E4"/>
    <w:rsid w:val="00D53AE2"/>
    <w:rsid w:val="00D545A9"/>
    <w:rsid w:val="00D55083"/>
    <w:rsid w:val="00D56D50"/>
    <w:rsid w:val="00D60394"/>
    <w:rsid w:val="00D60E31"/>
    <w:rsid w:val="00D616D1"/>
    <w:rsid w:val="00D61A28"/>
    <w:rsid w:val="00D627AA"/>
    <w:rsid w:val="00D62832"/>
    <w:rsid w:val="00D62BB0"/>
    <w:rsid w:val="00D62D38"/>
    <w:rsid w:val="00D64064"/>
    <w:rsid w:val="00D64BD9"/>
    <w:rsid w:val="00D659D3"/>
    <w:rsid w:val="00D65CFF"/>
    <w:rsid w:val="00D67538"/>
    <w:rsid w:val="00D70882"/>
    <w:rsid w:val="00D70C36"/>
    <w:rsid w:val="00D7113C"/>
    <w:rsid w:val="00D71E91"/>
    <w:rsid w:val="00D724D2"/>
    <w:rsid w:val="00D725CA"/>
    <w:rsid w:val="00D73F2C"/>
    <w:rsid w:val="00D74DEB"/>
    <w:rsid w:val="00D76DB8"/>
    <w:rsid w:val="00D7735F"/>
    <w:rsid w:val="00D77440"/>
    <w:rsid w:val="00D774F7"/>
    <w:rsid w:val="00D77932"/>
    <w:rsid w:val="00D80C49"/>
    <w:rsid w:val="00D82152"/>
    <w:rsid w:val="00D82A1A"/>
    <w:rsid w:val="00D83E9C"/>
    <w:rsid w:val="00D84F83"/>
    <w:rsid w:val="00D855C7"/>
    <w:rsid w:val="00D86509"/>
    <w:rsid w:val="00D87329"/>
    <w:rsid w:val="00D9000E"/>
    <w:rsid w:val="00D904C5"/>
    <w:rsid w:val="00D905BD"/>
    <w:rsid w:val="00D90D6A"/>
    <w:rsid w:val="00D93061"/>
    <w:rsid w:val="00D946DF"/>
    <w:rsid w:val="00D947C1"/>
    <w:rsid w:val="00D94BFB"/>
    <w:rsid w:val="00D94F41"/>
    <w:rsid w:val="00D95284"/>
    <w:rsid w:val="00D95D59"/>
    <w:rsid w:val="00D96148"/>
    <w:rsid w:val="00D97045"/>
    <w:rsid w:val="00D979BC"/>
    <w:rsid w:val="00D97A1D"/>
    <w:rsid w:val="00DA145D"/>
    <w:rsid w:val="00DA2D4F"/>
    <w:rsid w:val="00DA35A6"/>
    <w:rsid w:val="00DA3618"/>
    <w:rsid w:val="00DA36C5"/>
    <w:rsid w:val="00DA3E4E"/>
    <w:rsid w:val="00DA410F"/>
    <w:rsid w:val="00DA44BF"/>
    <w:rsid w:val="00DA4EBA"/>
    <w:rsid w:val="00DB1788"/>
    <w:rsid w:val="00DB29A1"/>
    <w:rsid w:val="00DB2B8A"/>
    <w:rsid w:val="00DB38C4"/>
    <w:rsid w:val="00DB406D"/>
    <w:rsid w:val="00DB452B"/>
    <w:rsid w:val="00DB48CD"/>
    <w:rsid w:val="00DB60AE"/>
    <w:rsid w:val="00DB68B9"/>
    <w:rsid w:val="00DB72B3"/>
    <w:rsid w:val="00DB7B8F"/>
    <w:rsid w:val="00DB7DD5"/>
    <w:rsid w:val="00DC0C24"/>
    <w:rsid w:val="00DC0D14"/>
    <w:rsid w:val="00DC17A1"/>
    <w:rsid w:val="00DC19F0"/>
    <w:rsid w:val="00DC22B2"/>
    <w:rsid w:val="00DC241D"/>
    <w:rsid w:val="00DC2720"/>
    <w:rsid w:val="00DC2D57"/>
    <w:rsid w:val="00DC4924"/>
    <w:rsid w:val="00DC4BF4"/>
    <w:rsid w:val="00DC5A30"/>
    <w:rsid w:val="00DC6147"/>
    <w:rsid w:val="00DC6B06"/>
    <w:rsid w:val="00DC74D5"/>
    <w:rsid w:val="00DC75EE"/>
    <w:rsid w:val="00DD03A6"/>
    <w:rsid w:val="00DD17AA"/>
    <w:rsid w:val="00DD1847"/>
    <w:rsid w:val="00DD25EB"/>
    <w:rsid w:val="00DD2B0D"/>
    <w:rsid w:val="00DD3BC2"/>
    <w:rsid w:val="00DD4BAE"/>
    <w:rsid w:val="00DD4E90"/>
    <w:rsid w:val="00DD600B"/>
    <w:rsid w:val="00DD6561"/>
    <w:rsid w:val="00DD6853"/>
    <w:rsid w:val="00DD7907"/>
    <w:rsid w:val="00DD7B46"/>
    <w:rsid w:val="00DD7D50"/>
    <w:rsid w:val="00DE0388"/>
    <w:rsid w:val="00DE09C7"/>
    <w:rsid w:val="00DE0D28"/>
    <w:rsid w:val="00DE0EA5"/>
    <w:rsid w:val="00DE199F"/>
    <w:rsid w:val="00DE3DDB"/>
    <w:rsid w:val="00DE42B0"/>
    <w:rsid w:val="00DE42F6"/>
    <w:rsid w:val="00DE4594"/>
    <w:rsid w:val="00DE678A"/>
    <w:rsid w:val="00DE6B92"/>
    <w:rsid w:val="00DE7DD5"/>
    <w:rsid w:val="00DF0100"/>
    <w:rsid w:val="00DF06E6"/>
    <w:rsid w:val="00DF0AA5"/>
    <w:rsid w:val="00DF30AD"/>
    <w:rsid w:val="00DF3426"/>
    <w:rsid w:val="00DF4217"/>
    <w:rsid w:val="00DF5046"/>
    <w:rsid w:val="00DF537D"/>
    <w:rsid w:val="00DF5EAC"/>
    <w:rsid w:val="00DF65E3"/>
    <w:rsid w:val="00DF6E42"/>
    <w:rsid w:val="00E01051"/>
    <w:rsid w:val="00E02279"/>
    <w:rsid w:val="00E033AF"/>
    <w:rsid w:val="00E04366"/>
    <w:rsid w:val="00E0549F"/>
    <w:rsid w:val="00E05F2C"/>
    <w:rsid w:val="00E067DC"/>
    <w:rsid w:val="00E0713F"/>
    <w:rsid w:val="00E07CEA"/>
    <w:rsid w:val="00E11413"/>
    <w:rsid w:val="00E11B03"/>
    <w:rsid w:val="00E12745"/>
    <w:rsid w:val="00E12AEA"/>
    <w:rsid w:val="00E12B1F"/>
    <w:rsid w:val="00E13632"/>
    <w:rsid w:val="00E13C96"/>
    <w:rsid w:val="00E1404D"/>
    <w:rsid w:val="00E14A90"/>
    <w:rsid w:val="00E14BF1"/>
    <w:rsid w:val="00E15514"/>
    <w:rsid w:val="00E2053A"/>
    <w:rsid w:val="00E20C5D"/>
    <w:rsid w:val="00E20DFE"/>
    <w:rsid w:val="00E213EF"/>
    <w:rsid w:val="00E221A3"/>
    <w:rsid w:val="00E22C92"/>
    <w:rsid w:val="00E24242"/>
    <w:rsid w:val="00E2433B"/>
    <w:rsid w:val="00E2489E"/>
    <w:rsid w:val="00E24AB0"/>
    <w:rsid w:val="00E27905"/>
    <w:rsid w:val="00E27E9C"/>
    <w:rsid w:val="00E307BB"/>
    <w:rsid w:val="00E309E8"/>
    <w:rsid w:val="00E30A97"/>
    <w:rsid w:val="00E311E1"/>
    <w:rsid w:val="00E3148D"/>
    <w:rsid w:val="00E31786"/>
    <w:rsid w:val="00E31952"/>
    <w:rsid w:val="00E327BA"/>
    <w:rsid w:val="00E33696"/>
    <w:rsid w:val="00E35FB6"/>
    <w:rsid w:val="00E36933"/>
    <w:rsid w:val="00E36CA1"/>
    <w:rsid w:val="00E37224"/>
    <w:rsid w:val="00E40339"/>
    <w:rsid w:val="00E40D7F"/>
    <w:rsid w:val="00E4235C"/>
    <w:rsid w:val="00E423A3"/>
    <w:rsid w:val="00E429C9"/>
    <w:rsid w:val="00E430A9"/>
    <w:rsid w:val="00E43AB5"/>
    <w:rsid w:val="00E43DD5"/>
    <w:rsid w:val="00E440A8"/>
    <w:rsid w:val="00E440A9"/>
    <w:rsid w:val="00E4414C"/>
    <w:rsid w:val="00E44F7A"/>
    <w:rsid w:val="00E4610D"/>
    <w:rsid w:val="00E5035D"/>
    <w:rsid w:val="00E50D46"/>
    <w:rsid w:val="00E5145C"/>
    <w:rsid w:val="00E51A41"/>
    <w:rsid w:val="00E523F0"/>
    <w:rsid w:val="00E53414"/>
    <w:rsid w:val="00E53433"/>
    <w:rsid w:val="00E5600D"/>
    <w:rsid w:val="00E57C12"/>
    <w:rsid w:val="00E605C7"/>
    <w:rsid w:val="00E606E0"/>
    <w:rsid w:val="00E61AA3"/>
    <w:rsid w:val="00E61B87"/>
    <w:rsid w:val="00E626DD"/>
    <w:rsid w:val="00E62B21"/>
    <w:rsid w:val="00E630E5"/>
    <w:rsid w:val="00E63C8F"/>
    <w:rsid w:val="00E65170"/>
    <w:rsid w:val="00E658A1"/>
    <w:rsid w:val="00E6621A"/>
    <w:rsid w:val="00E667FE"/>
    <w:rsid w:val="00E66DFC"/>
    <w:rsid w:val="00E6727F"/>
    <w:rsid w:val="00E674D9"/>
    <w:rsid w:val="00E710D3"/>
    <w:rsid w:val="00E71B36"/>
    <w:rsid w:val="00E71E5D"/>
    <w:rsid w:val="00E71EED"/>
    <w:rsid w:val="00E735B9"/>
    <w:rsid w:val="00E74693"/>
    <w:rsid w:val="00E747A4"/>
    <w:rsid w:val="00E755AB"/>
    <w:rsid w:val="00E77240"/>
    <w:rsid w:val="00E82DEA"/>
    <w:rsid w:val="00E8352C"/>
    <w:rsid w:val="00E83840"/>
    <w:rsid w:val="00E83871"/>
    <w:rsid w:val="00E84E4D"/>
    <w:rsid w:val="00E850F3"/>
    <w:rsid w:val="00E8522B"/>
    <w:rsid w:val="00E90D3A"/>
    <w:rsid w:val="00E91C72"/>
    <w:rsid w:val="00E91E09"/>
    <w:rsid w:val="00E92AD2"/>
    <w:rsid w:val="00E93E70"/>
    <w:rsid w:val="00E951D5"/>
    <w:rsid w:val="00E95372"/>
    <w:rsid w:val="00E9647D"/>
    <w:rsid w:val="00E96A30"/>
    <w:rsid w:val="00E96E88"/>
    <w:rsid w:val="00E97066"/>
    <w:rsid w:val="00E97242"/>
    <w:rsid w:val="00E9726B"/>
    <w:rsid w:val="00E977F4"/>
    <w:rsid w:val="00EA1498"/>
    <w:rsid w:val="00EA16C1"/>
    <w:rsid w:val="00EA1822"/>
    <w:rsid w:val="00EA2CCA"/>
    <w:rsid w:val="00EA2F99"/>
    <w:rsid w:val="00EA30B1"/>
    <w:rsid w:val="00EA43E5"/>
    <w:rsid w:val="00EA4850"/>
    <w:rsid w:val="00EA53D0"/>
    <w:rsid w:val="00EA5D9F"/>
    <w:rsid w:val="00EA6962"/>
    <w:rsid w:val="00EA754C"/>
    <w:rsid w:val="00EA7994"/>
    <w:rsid w:val="00EB052B"/>
    <w:rsid w:val="00EB0F33"/>
    <w:rsid w:val="00EB1684"/>
    <w:rsid w:val="00EB16DB"/>
    <w:rsid w:val="00EB18B8"/>
    <w:rsid w:val="00EB1AFC"/>
    <w:rsid w:val="00EB1BC5"/>
    <w:rsid w:val="00EB274B"/>
    <w:rsid w:val="00EB3251"/>
    <w:rsid w:val="00EB58B9"/>
    <w:rsid w:val="00EB5F1E"/>
    <w:rsid w:val="00EB769C"/>
    <w:rsid w:val="00EB7B22"/>
    <w:rsid w:val="00EC12DB"/>
    <w:rsid w:val="00EC1310"/>
    <w:rsid w:val="00EC179F"/>
    <w:rsid w:val="00EC18EF"/>
    <w:rsid w:val="00EC37C8"/>
    <w:rsid w:val="00EC4E23"/>
    <w:rsid w:val="00EC5195"/>
    <w:rsid w:val="00EC7A1E"/>
    <w:rsid w:val="00ED0916"/>
    <w:rsid w:val="00ED1744"/>
    <w:rsid w:val="00ED182E"/>
    <w:rsid w:val="00ED1CC5"/>
    <w:rsid w:val="00ED31EB"/>
    <w:rsid w:val="00ED3347"/>
    <w:rsid w:val="00ED500D"/>
    <w:rsid w:val="00ED6CF4"/>
    <w:rsid w:val="00ED730F"/>
    <w:rsid w:val="00ED753C"/>
    <w:rsid w:val="00ED7826"/>
    <w:rsid w:val="00EE34DA"/>
    <w:rsid w:val="00EE4694"/>
    <w:rsid w:val="00EE5416"/>
    <w:rsid w:val="00EE6414"/>
    <w:rsid w:val="00EF1EDD"/>
    <w:rsid w:val="00EF1F53"/>
    <w:rsid w:val="00EF2D68"/>
    <w:rsid w:val="00EF2ED5"/>
    <w:rsid w:val="00EF2F3D"/>
    <w:rsid w:val="00EF78DD"/>
    <w:rsid w:val="00F006BE"/>
    <w:rsid w:val="00F00FFB"/>
    <w:rsid w:val="00F013FC"/>
    <w:rsid w:val="00F01BE7"/>
    <w:rsid w:val="00F01FA2"/>
    <w:rsid w:val="00F03976"/>
    <w:rsid w:val="00F03CE4"/>
    <w:rsid w:val="00F04911"/>
    <w:rsid w:val="00F06521"/>
    <w:rsid w:val="00F0727B"/>
    <w:rsid w:val="00F11EF2"/>
    <w:rsid w:val="00F11EFB"/>
    <w:rsid w:val="00F1299E"/>
    <w:rsid w:val="00F13694"/>
    <w:rsid w:val="00F14373"/>
    <w:rsid w:val="00F1437B"/>
    <w:rsid w:val="00F148EA"/>
    <w:rsid w:val="00F14EA3"/>
    <w:rsid w:val="00F1617B"/>
    <w:rsid w:val="00F17CFA"/>
    <w:rsid w:val="00F21CDA"/>
    <w:rsid w:val="00F21E95"/>
    <w:rsid w:val="00F22546"/>
    <w:rsid w:val="00F228D9"/>
    <w:rsid w:val="00F23110"/>
    <w:rsid w:val="00F24048"/>
    <w:rsid w:val="00F24837"/>
    <w:rsid w:val="00F25B2F"/>
    <w:rsid w:val="00F25C6C"/>
    <w:rsid w:val="00F26123"/>
    <w:rsid w:val="00F26A6F"/>
    <w:rsid w:val="00F27758"/>
    <w:rsid w:val="00F30BAB"/>
    <w:rsid w:val="00F3181E"/>
    <w:rsid w:val="00F31BC6"/>
    <w:rsid w:val="00F32197"/>
    <w:rsid w:val="00F32497"/>
    <w:rsid w:val="00F32809"/>
    <w:rsid w:val="00F3302A"/>
    <w:rsid w:val="00F33AFB"/>
    <w:rsid w:val="00F346A4"/>
    <w:rsid w:val="00F34FF8"/>
    <w:rsid w:val="00F35293"/>
    <w:rsid w:val="00F3568E"/>
    <w:rsid w:val="00F35FDC"/>
    <w:rsid w:val="00F360E7"/>
    <w:rsid w:val="00F361A3"/>
    <w:rsid w:val="00F36837"/>
    <w:rsid w:val="00F376B1"/>
    <w:rsid w:val="00F3771C"/>
    <w:rsid w:val="00F37BEA"/>
    <w:rsid w:val="00F41BC2"/>
    <w:rsid w:val="00F41FDE"/>
    <w:rsid w:val="00F42B05"/>
    <w:rsid w:val="00F4502C"/>
    <w:rsid w:val="00F45422"/>
    <w:rsid w:val="00F45526"/>
    <w:rsid w:val="00F45D3A"/>
    <w:rsid w:val="00F46FBB"/>
    <w:rsid w:val="00F472E8"/>
    <w:rsid w:val="00F474EE"/>
    <w:rsid w:val="00F477E8"/>
    <w:rsid w:val="00F47884"/>
    <w:rsid w:val="00F50854"/>
    <w:rsid w:val="00F50C2F"/>
    <w:rsid w:val="00F5129B"/>
    <w:rsid w:val="00F5169A"/>
    <w:rsid w:val="00F51AED"/>
    <w:rsid w:val="00F520FE"/>
    <w:rsid w:val="00F54CDB"/>
    <w:rsid w:val="00F55298"/>
    <w:rsid w:val="00F55935"/>
    <w:rsid w:val="00F577A5"/>
    <w:rsid w:val="00F6047C"/>
    <w:rsid w:val="00F616F9"/>
    <w:rsid w:val="00F6195B"/>
    <w:rsid w:val="00F62D8C"/>
    <w:rsid w:val="00F62FB4"/>
    <w:rsid w:val="00F64D41"/>
    <w:rsid w:val="00F65184"/>
    <w:rsid w:val="00F65234"/>
    <w:rsid w:val="00F65568"/>
    <w:rsid w:val="00F655BC"/>
    <w:rsid w:val="00F66594"/>
    <w:rsid w:val="00F67D69"/>
    <w:rsid w:val="00F703FC"/>
    <w:rsid w:val="00F714E2"/>
    <w:rsid w:val="00F73093"/>
    <w:rsid w:val="00F7409C"/>
    <w:rsid w:val="00F74D2A"/>
    <w:rsid w:val="00F752D8"/>
    <w:rsid w:val="00F76480"/>
    <w:rsid w:val="00F7759D"/>
    <w:rsid w:val="00F80F24"/>
    <w:rsid w:val="00F811DB"/>
    <w:rsid w:val="00F81F58"/>
    <w:rsid w:val="00F83549"/>
    <w:rsid w:val="00F83ED2"/>
    <w:rsid w:val="00F8415A"/>
    <w:rsid w:val="00F856ED"/>
    <w:rsid w:val="00F87348"/>
    <w:rsid w:val="00F8745D"/>
    <w:rsid w:val="00F87534"/>
    <w:rsid w:val="00F87A46"/>
    <w:rsid w:val="00F91839"/>
    <w:rsid w:val="00F94464"/>
    <w:rsid w:val="00F95220"/>
    <w:rsid w:val="00F96838"/>
    <w:rsid w:val="00F97E23"/>
    <w:rsid w:val="00FA0B0B"/>
    <w:rsid w:val="00FA10C0"/>
    <w:rsid w:val="00FA1339"/>
    <w:rsid w:val="00FA14E0"/>
    <w:rsid w:val="00FA2EB4"/>
    <w:rsid w:val="00FA3210"/>
    <w:rsid w:val="00FA3654"/>
    <w:rsid w:val="00FA5632"/>
    <w:rsid w:val="00FA7CFB"/>
    <w:rsid w:val="00FA7D17"/>
    <w:rsid w:val="00FB043B"/>
    <w:rsid w:val="00FB0553"/>
    <w:rsid w:val="00FB0DF7"/>
    <w:rsid w:val="00FB249D"/>
    <w:rsid w:val="00FB3404"/>
    <w:rsid w:val="00FB6832"/>
    <w:rsid w:val="00FB6B14"/>
    <w:rsid w:val="00FB71F3"/>
    <w:rsid w:val="00FB767E"/>
    <w:rsid w:val="00FB77CE"/>
    <w:rsid w:val="00FB7DD9"/>
    <w:rsid w:val="00FC0F2D"/>
    <w:rsid w:val="00FC138F"/>
    <w:rsid w:val="00FC1467"/>
    <w:rsid w:val="00FC1F83"/>
    <w:rsid w:val="00FC2439"/>
    <w:rsid w:val="00FC24FF"/>
    <w:rsid w:val="00FC3D09"/>
    <w:rsid w:val="00FC44F5"/>
    <w:rsid w:val="00FC4A55"/>
    <w:rsid w:val="00FC575E"/>
    <w:rsid w:val="00FC5CF9"/>
    <w:rsid w:val="00FC63D1"/>
    <w:rsid w:val="00FC65BD"/>
    <w:rsid w:val="00FC7FA1"/>
    <w:rsid w:val="00FD09E7"/>
    <w:rsid w:val="00FD0AEF"/>
    <w:rsid w:val="00FD16D3"/>
    <w:rsid w:val="00FD17EC"/>
    <w:rsid w:val="00FD18E4"/>
    <w:rsid w:val="00FD1CD2"/>
    <w:rsid w:val="00FD232F"/>
    <w:rsid w:val="00FD293A"/>
    <w:rsid w:val="00FD2E1E"/>
    <w:rsid w:val="00FD312E"/>
    <w:rsid w:val="00FD5F1A"/>
    <w:rsid w:val="00FD624B"/>
    <w:rsid w:val="00FD7BB3"/>
    <w:rsid w:val="00FD7ED4"/>
    <w:rsid w:val="00FE0E7B"/>
    <w:rsid w:val="00FE1763"/>
    <w:rsid w:val="00FE2D96"/>
    <w:rsid w:val="00FE3417"/>
    <w:rsid w:val="00FE371F"/>
    <w:rsid w:val="00FE3A32"/>
    <w:rsid w:val="00FE432B"/>
    <w:rsid w:val="00FE4373"/>
    <w:rsid w:val="00FE63D5"/>
    <w:rsid w:val="00FE67BC"/>
    <w:rsid w:val="00FE6C40"/>
    <w:rsid w:val="00FE7F4A"/>
    <w:rsid w:val="00FF02A7"/>
    <w:rsid w:val="00FF196F"/>
    <w:rsid w:val="00FF3A40"/>
    <w:rsid w:val="00FF3F3B"/>
    <w:rsid w:val="00FF4284"/>
    <w:rsid w:val="00FF4CC5"/>
    <w:rsid w:val="00FF5E07"/>
    <w:rsid w:val="00FF5FBA"/>
    <w:rsid w:val="00FF6960"/>
    <w:rsid w:val="00FF6B3C"/>
    <w:rsid w:val="00FF76D0"/>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0B7"/>
  <w15:docId w15:val="{F8DDB2A0-20C7-4CB1-9509-EBFF066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36"/>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9647D"/>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785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2D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51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1B36"/>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D1B36"/>
    <w:pPr>
      <w:ind w:left="720"/>
      <w:contextualSpacing/>
    </w:pPr>
  </w:style>
  <w:style w:type="table" w:styleId="a6">
    <w:name w:val="Table Grid"/>
    <w:basedOn w:val="a1"/>
    <w:uiPriority w:val="39"/>
    <w:rsid w:val="009D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D1B36"/>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D1B36"/>
    <w:pPr>
      <w:ind w:firstLine="708"/>
      <w:jc w:val="both"/>
    </w:pPr>
    <w:rPr>
      <w:rFonts w:ascii="PANDA Baltic UZ" w:hAnsi="PANDA Baltic UZ"/>
      <w:noProof w:val="0"/>
      <w:sz w:val="24"/>
    </w:rPr>
  </w:style>
  <w:style w:type="paragraph" w:styleId="a7">
    <w:name w:val="Balloon Text"/>
    <w:basedOn w:val="a"/>
    <w:link w:val="a8"/>
    <w:uiPriority w:val="99"/>
    <w:semiHidden/>
    <w:unhideWhenUsed/>
    <w:rsid w:val="009D1B36"/>
    <w:rPr>
      <w:rFonts w:ascii="Tahoma" w:hAnsi="Tahoma" w:cs="Tahoma"/>
      <w:sz w:val="16"/>
      <w:szCs w:val="16"/>
    </w:rPr>
  </w:style>
  <w:style w:type="character" w:customStyle="1" w:styleId="a8">
    <w:name w:val="Текст выноски Знак"/>
    <w:basedOn w:val="a0"/>
    <w:link w:val="a7"/>
    <w:uiPriority w:val="99"/>
    <w:semiHidden/>
    <w:rsid w:val="009D1B36"/>
    <w:rPr>
      <w:rFonts w:ascii="Tahoma" w:eastAsia="Times New Roman" w:hAnsi="Tahoma" w:cs="Tahoma"/>
      <w:noProof/>
      <w:sz w:val="16"/>
      <w:szCs w:val="16"/>
      <w:lang w:eastAsia="ru-RU"/>
    </w:rPr>
  </w:style>
  <w:style w:type="paragraph" w:styleId="a9">
    <w:name w:val="header"/>
    <w:basedOn w:val="a"/>
    <w:link w:val="aa"/>
    <w:unhideWhenUsed/>
    <w:rsid w:val="0066381E"/>
    <w:pPr>
      <w:tabs>
        <w:tab w:val="center" w:pos="4677"/>
        <w:tab w:val="right" w:pos="9355"/>
      </w:tabs>
    </w:pPr>
  </w:style>
  <w:style w:type="character" w:customStyle="1" w:styleId="aa">
    <w:name w:val="Верхний колонтитул Знак"/>
    <w:basedOn w:val="a0"/>
    <w:link w:val="a9"/>
    <w:uiPriority w:val="99"/>
    <w:rsid w:val="0066381E"/>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66381E"/>
    <w:pPr>
      <w:tabs>
        <w:tab w:val="center" w:pos="4677"/>
        <w:tab w:val="right" w:pos="9355"/>
      </w:tabs>
    </w:pPr>
  </w:style>
  <w:style w:type="character" w:customStyle="1" w:styleId="ac">
    <w:name w:val="Нижний колонтитул Знак"/>
    <w:basedOn w:val="a0"/>
    <w:link w:val="ab"/>
    <w:uiPriority w:val="99"/>
    <w:rsid w:val="0066381E"/>
    <w:rPr>
      <w:rFonts w:ascii="Times New Roman CYR" w:eastAsia="Times New Roman" w:hAnsi="Times New Roman CYR" w:cs="Times New Roman"/>
      <w:noProof/>
      <w:sz w:val="20"/>
      <w:szCs w:val="20"/>
      <w:lang w:eastAsia="ru-RU"/>
    </w:rPr>
  </w:style>
  <w:style w:type="character" w:customStyle="1" w:styleId="10">
    <w:name w:val="Заголовок 1 Знак"/>
    <w:basedOn w:val="a0"/>
    <w:link w:val="1"/>
    <w:rsid w:val="00E9647D"/>
    <w:rPr>
      <w:rFonts w:ascii="Times New Roman" w:eastAsia="Times New Roman" w:hAnsi="Times New Roman" w:cs="Times New Roman"/>
      <w:b/>
      <w:color w:val="000000"/>
      <w:sz w:val="28"/>
      <w:szCs w:val="20"/>
      <w:lang w:eastAsia="ru-RU"/>
    </w:rPr>
  </w:style>
  <w:style w:type="paragraph" w:styleId="ad">
    <w:name w:val="Body Text Indent"/>
    <w:basedOn w:val="a"/>
    <w:link w:val="ae"/>
    <w:rsid w:val="00E9647D"/>
    <w:pPr>
      <w:ind w:firstLine="705"/>
      <w:jc w:val="both"/>
    </w:pPr>
    <w:rPr>
      <w:noProof w:val="0"/>
      <w:color w:val="000000"/>
      <w:sz w:val="22"/>
    </w:rPr>
  </w:style>
  <w:style w:type="character" w:customStyle="1" w:styleId="ae">
    <w:name w:val="Основной текст с отступом Знак"/>
    <w:basedOn w:val="a0"/>
    <w:link w:val="ad"/>
    <w:rsid w:val="00E9647D"/>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9647D"/>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9647D"/>
    <w:rPr>
      <w:rFonts w:ascii="Times New Roman CYR" w:eastAsia="Times New Roman" w:hAnsi="Times New Roman CYR" w:cs="Times New Roman"/>
      <w:sz w:val="20"/>
      <w:szCs w:val="20"/>
      <w:lang w:eastAsia="ru-RU"/>
    </w:rPr>
  </w:style>
  <w:style w:type="character" w:customStyle="1" w:styleId="30">
    <w:name w:val="Заголовок 3 Знак"/>
    <w:basedOn w:val="a0"/>
    <w:link w:val="3"/>
    <w:uiPriority w:val="9"/>
    <w:semiHidden/>
    <w:rsid w:val="00AD2D06"/>
    <w:rPr>
      <w:rFonts w:asciiTheme="majorHAnsi" w:eastAsiaTheme="majorEastAsia" w:hAnsiTheme="majorHAnsi" w:cstheme="majorBidi"/>
      <w:b/>
      <w:bCs/>
      <w:noProof/>
      <w:color w:val="4F81BD" w:themeColor="accent1"/>
      <w:sz w:val="20"/>
      <w:szCs w:val="20"/>
      <w:lang w:eastAsia="ru-RU"/>
    </w:rPr>
  </w:style>
  <w:style w:type="paragraph" w:styleId="af">
    <w:name w:val="annotation text"/>
    <w:basedOn w:val="a"/>
    <w:link w:val="af0"/>
    <w:rsid w:val="00851083"/>
    <w:pPr>
      <w:autoSpaceDE w:val="0"/>
      <w:autoSpaceDN w:val="0"/>
    </w:pPr>
    <w:rPr>
      <w:rFonts w:ascii="Times New Roman" w:hAnsi="Times New Roman"/>
      <w:noProof w:val="0"/>
    </w:rPr>
  </w:style>
  <w:style w:type="character" w:customStyle="1" w:styleId="af0">
    <w:name w:val="Текст примечания Знак"/>
    <w:basedOn w:val="a0"/>
    <w:link w:val="af"/>
    <w:rsid w:val="0085108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85D27"/>
    <w:rPr>
      <w:rFonts w:asciiTheme="majorHAnsi" w:eastAsiaTheme="majorEastAsia" w:hAnsiTheme="majorHAnsi" w:cstheme="majorBidi"/>
      <w:b/>
      <w:bCs/>
      <w:noProof/>
      <w:color w:val="4F81BD" w:themeColor="accent1"/>
      <w:sz w:val="26"/>
      <w:szCs w:val="26"/>
      <w:lang w:eastAsia="ru-RU"/>
    </w:rPr>
  </w:style>
  <w:style w:type="paragraph" w:customStyle="1" w:styleId="af1">
    <w:name w:val="Нумерованный заголовок"/>
    <w:basedOn w:val="a"/>
    <w:next w:val="a"/>
    <w:rsid w:val="009F7ABC"/>
    <w:pPr>
      <w:keepNext/>
      <w:keepLines/>
      <w:tabs>
        <w:tab w:val="left" w:pos="454"/>
        <w:tab w:val="left" w:pos="1080"/>
      </w:tabs>
      <w:spacing w:before="240" w:after="240"/>
      <w:jc w:val="center"/>
    </w:pPr>
    <w:rPr>
      <w:rFonts w:ascii="Times New Roman" w:hAnsi="Times New Roman"/>
      <w:b/>
      <w:noProof w:val="0"/>
      <w:sz w:val="28"/>
    </w:rPr>
  </w:style>
  <w:style w:type="paragraph" w:styleId="af2">
    <w:name w:val="Body Text"/>
    <w:basedOn w:val="a"/>
    <w:link w:val="af3"/>
    <w:unhideWhenUsed/>
    <w:rsid w:val="00272774"/>
    <w:pPr>
      <w:spacing w:after="120"/>
    </w:pPr>
  </w:style>
  <w:style w:type="character" w:customStyle="1" w:styleId="af3">
    <w:name w:val="Основной текст Знак"/>
    <w:basedOn w:val="a0"/>
    <w:link w:val="af2"/>
    <w:rsid w:val="00272774"/>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272774"/>
    <w:pPr>
      <w:spacing w:after="120"/>
      <w:ind w:left="283"/>
    </w:pPr>
    <w:rPr>
      <w:sz w:val="16"/>
      <w:szCs w:val="16"/>
    </w:rPr>
  </w:style>
  <w:style w:type="character" w:customStyle="1" w:styleId="32">
    <w:name w:val="Основной текст с отступом 3 Знак"/>
    <w:basedOn w:val="a0"/>
    <w:link w:val="31"/>
    <w:uiPriority w:val="99"/>
    <w:rsid w:val="00272774"/>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72774"/>
    <w:pPr>
      <w:ind w:firstLine="180"/>
    </w:pPr>
    <w:rPr>
      <w:rFonts w:ascii="Times New Roman" w:hAnsi="Times New Roman"/>
      <w:color w:val="000000"/>
      <w:sz w:val="24"/>
      <w:lang w:val="en-US"/>
    </w:rPr>
  </w:style>
  <w:style w:type="paragraph" w:customStyle="1" w:styleId="11">
    <w:name w:val="заголовок 1"/>
    <w:basedOn w:val="a"/>
    <w:next w:val="a"/>
    <w:locked/>
    <w:rsid w:val="009969E2"/>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CE4A20"/>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CE4A20"/>
    <w:pPr>
      <w:keepNext/>
      <w:autoSpaceDE w:val="0"/>
      <w:autoSpaceDN w:val="0"/>
      <w:jc w:val="both"/>
    </w:pPr>
    <w:rPr>
      <w:rFonts w:ascii="Times New Roman" w:hAnsi="Times New Roman"/>
      <w:b/>
      <w:bCs/>
      <w:i/>
      <w:iCs/>
      <w:noProof w:val="0"/>
      <w:sz w:val="24"/>
      <w:szCs w:val="24"/>
    </w:rPr>
  </w:style>
  <w:style w:type="paragraph" w:styleId="af4">
    <w:name w:val="List"/>
    <w:basedOn w:val="a"/>
    <w:rsid w:val="00CE4A20"/>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D37D2A"/>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D37D2A"/>
    <w:pPr>
      <w:keepNext/>
      <w:autoSpaceDE w:val="0"/>
      <w:autoSpaceDN w:val="0"/>
      <w:ind w:right="-58"/>
      <w:jc w:val="both"/>
    </w:pPr>
    <w:rPr>
      <w:rFonts w:ascii="Times New Roman" w:hAnsi="Times New Roman"/>
      <w:b/>
      <w:bCs/>
      <w:i/>
      <w:iCs/>
      <w:noProof w:val="0"/>
      <w:sz w:val="24"/>
      <w:szCs w:val="24"/>
    </w:rPr>
  </w:style>
  <w:style w:type="character" w:customStyle="1" w:styleId="af5">
    <w:name w:val="Основной шрифт"/>
    <w:locked/>
    <w:rsid w:val="00D37D2A"/>
  </w:style>
  <w:style w:type="character" w:customStyle="1" w:styleId="af6">
    <w:name w:val="номер страницы"/>
    <w:basedOn w:val="af5"/>
    <w:locked/>
    <w:rsid w:val="00D37D2A"/>
  </w:style>
  <w:style w:type="paragraph" w:customStyle="1" w:styleId="Noeeu">
    <w:name w:val="Noeeu"/>
    <w:locked/>
    <w:rsid w:val="00D37D2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D37D2A"/>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D37D2A"/>
    <w:rPr>
      <w:rFonts w:ascii="Arial" w:eastAsia="Times New Roman" w:hAnsi="Arial" w:cs="Times New Roman"/>
      <w:b/>
      <w:bCs/>
      <w:sz w:val="24"/>
      <w:szCs w:val="24"/>
      <w:lang w:val="x-none" w:eastAsia="x-none"/>
    </w:rPr>
  </w:style>
  <w:style w:type="paragraph" w:customStyle="1" w:styleId="af7">
    <w:name w:val="Нумерованный абзац"/>
    <w:basedOn w:val="a"/>
    <w:locked/>
    <w:rsid w:val="00D37D2A"/>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D37D2A"/>
    <w:pPr>
      <w:autoSpaceDE w:val="0"/>
      <w:autoSpaceDN w:val="0"/>
      <w:jc w:val="both"/>
    </w:pPr>
    <w:rPr>
      <w:rFonts w:ascii="Times New Roman" w:hAnsi="Times New Roman"/>
      <w:noProof w:val="0"/>
      <w:sz w:val="24"/>
      <w:szCs w:val="24"/>
    </w:rPr>
  </w:style>
  <w:style w:type="paragraph" w:styleId="25">
    <w:name w:val="List 2"/>
    <w:basedOn w:val="a"/>
    <w:rsid w:val="00D37D2A"/>
    <w:pPr>
      <w:autoSpaceDE w:val="0"/>
      <w:autoSpaceDN w:val="0"/>
      <w:ind w:left="566" w:hanging="283"/>
    </w:pPr>
    <w:rPr>
      <w:rFonts w:ascii="Times New Roman" w:hAnsi="Times New Roman"/>
      <w:noProof w:val="0"/>
    </w:rPr>
  </w:style>
  <w:style w:type="paragraph" w:styleId="36">
    <w:name w:val="List 3"/>
    <w:basedOn w:val="a"/>
    <w:rsid w:val="00D37D2A"/>
    <w:pPr>
      <w:autoSpaceDE w:val="0"/>
      <w:autoSpaceDN w:val="0"/>
      <w:ind w:left="849" w:hanging="283"/>
    </w:pPr>
    <w:rPr>
      <w:rFonts w:ascii="Times New Roman" w:hAnsi="Times New Roman"/>
      <w:noProof w:val="0"/>
    </w:rPr>
  </w:style>
  <w:style w:type="paragraph" w:styleId="42">
    <w:name w:val="List 4"/>
    <w:basedOn w:val="a"/>
    <w:rsid w:val="00D37D2A"/>
    <w:pPr>
      <w:autoSpaceDE w:val="0"/>
      <w:autoSpaceDN w:val="0"/>
      <w:ind w:left="1132" w:hanging="283"/>
    </w:pPr>
    <w:rPr>
      <w:rFonts w:ascii="Times New Roman" w:hAnsi="Times New Roman"/>
      <w:noProof w:val="0"/>
    </w:rPr>
  </w:style>
  <w:style w:type="paragraph" w:styleId="50">
    <w:name w:val="List 5"/>
    <w:basedOn w:val="a"/>
    <w:rsid w:val="00D37D2A"/>
    <w:pPr>
      <w:autoSpaceDE w:val="0"/>
      <w:autoSpaceDN w:val="0"/>
      <w:ind w:left="1415" w:hanging="283"/>
    </w:pPr>
    <w:rPr>
      <w:rFonts w:ascii="Times New Roman" w:hAnsi="Times New Roman"/>
      <w:noProof w:val="0"/>
    </w:rPr>
  </w:style>
  <w:style w:type="paragraph" w:styleId="af8">
    <w:name w:val="Closing"/>
    <w:basedOn w:val="a"/>
    <w:link w:val="af9"/>
    <w:rsid w:val="00D37D2A"/>
    <w:pPr>
      <w:autoSpaceDE w:val="0"/>
      <w:autoSpaceDN w:val="0"/>
      <w:ind w:left="4252"/>
    </w:pPr>
    <w:rPr>
      <w:rFonts w:ascii="Times New Roman" w:hAnsi="Times New Roman"/>
      <w:noProof w:val="0"/>
    </w:rPr>
  </w:style>
  <w:style w:type="character" w:customStyle="1" w:styleId="af9">
    <w:name w:val="Прощание Знак"/>
    <w:basedOn w:val="a0"/>
    <w:link w:val="af8"/>
    <w:rsid w:val="00D37D2A"/>
    <w:rPr>
      <w:rFonts w:ascii="Times New Roman" w:eastAsia="Times New Roman" w:hAnsi="Times New Roman" w:cs="Times New Roman"/>
      <w:sz w:val="20"/>
      <w:szCs w:val="20"/>
      <w:lang w:eastAsia="ru-RU"/>
    </w:rPr>
  </w:style>
  <w:style w:type="paragraph" w:styleId="afa">
    <w:name w:val="List Bullet"/>
    <w:basedOn w:val="a"/>
    <w:autoRedefine/>
    <w:rsid w:val="00D37D2A"/>
    <w:pPr>
      <w:autoSpaceDE w:val="0"/>
      <w:autoSpaceDN w:val="0"/>
      <w:spacing w:after="120"/>
      <w:jc w:val="both"/>
    </w:pPr>
    <w:rPr>
      <w:rFonts w:ascii="Times New Roman" w:hAnsi="Times New Roman"/>
      <w:noProof w:val="0"/>
      <w:color w:val="FF0000"/>
      <w:sz w:val="24"/>
      <w:szCs w:val="24"/>
    </w:rPr>
  </w:style>
  <w:style w:type="paragraph" w:styleId="afb">
    <w:name w:val="Title"/>
    <w:basedOn w:val="a"/>
    <w:next w:val="a"/>
    <w:link w:val="afc"/>
    <w:qFormat/>
    <w:rsid w:val="00D37D2A"/>
    <w:pPr>
      <w:autoSpaceDE w:val="0"/>
      <w:autoSpaceDN w:val="0"/>
      <w:spacing w:before="120" w:after="120"/>
    </w:pPr>
    <w:rPr>
      <w:rFonts w:ascii="Times New Roman" w:hAnsi="Times New Roman"/>
      <w:b/>
      <w:bCs/>
      <w:noProof w:val="0"/>
    </w:rPr>
  </w:style>
  <w:style w:type="character" w:customStyle="1" w:styleId="afc">
    <w:name w:val="Заголовок Знак"/>
    <w:basedOn w:val="a0"/>
    <w:link w:val="afb"/>
    <w:rsid w:val="00D37D2A"/>
    <w:rPr>
      <w:rFonts w:ascii="Times New Roman" w:eastAsia="Times New Roman" w:hAnsi="Times New Roman" w:cs="Times New Roman"/>
      <w:b/>
      <w:bCs/>
      <w:sz w:val="20"/>
      <w:szCs w:val="20"/>
      <w:lang w:eastAsia="ru-RU"/>
    </w:rPr>
  </w:style>
  <w:style w:type="paragraph" w:styleId="afd">
    <w:name w:val="endnote text"/>
    <w:basedOn w:val="a"/>
    <w:link w:val="afe"/>
    <w:semiHidden/>
    <w:rsid w:val="00D37D2A"/>
    <w:pPr>
      <w:autoSpaceDE w:val="0"/>
      <w:autoSpaceDN w:val="0"/>
    </w:pPr>
    <w:rPr>
      <w:rFonts w:ascii="Times New Roman" w:hAnsi="Times New Roman"/>
      <w:noProof w:val="0"/>
    </w:rPr>
  </w:style>
  <w:style w:type="character" w:customStyle="1" w:styleId="afe">
    <w:name w:val="Текст концевой сноски Знак"/>
    <w:basedOn w:val="a0"/>
    <w:link w:val="afd"/>
    <w:semiHidden/>
    <w:rsid w:val="00D37D2A"/>
    <w:rPr>
      <w:rFonts w:ascii="Times New Roman" w:eastAsia="Times New Roman" w:hAnsi="Times New Roman" w:cs="Times New Roman"/>
      <w:sz w:val="20"/>
      <w:szCs w:val="20"/>
      <w:lang w:eastAsia="ru-RU"/>
    </w:rPr>
  </w:style>
  <w:style w:type="character" w:styleId="aff">
    <w:name w:val="endnote reference"/>
    <w:semiHidden/>
    <w:rsid w:val="00D37D2A"/>
    <w:rPr>
      <w:vertAlign w:val="superscript"/>
    </w:rPr>
  </w:style>
  <w:style w:type="numbering" w:styleId="1ai">
    <w:name w:val="Outline List 1"/>
    <w:basedOn w:val="a2"/>
    <w:rsid w:val="00D37D2A"/>
    <w:pPr>
      <w:numPr>
        <w:numId w:val="112"/>
      </w:numPr>
    </w:pPr>
  </w:style>
  <w:style w:type="paragraph" w:styleId="aff0">
    <w:name w:val="Normal (Web)"/>
    <w:basedOn w:val="a"/>
    <w:rsid w:val="00D37D2A"/>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D37D2A"/>
  </w:style>
  <w:style w:type="paragraph" w:customStyle="1" w:styleId="CharChar">
    <w:name w:val="Char Char"/>
    <w:basedOn w:val="a"/>
    <w:locked/>
    <w:rsid w:val="00D37D2A"/>
    <w:rPr>
      <w:rFonts w:ascii="Times New Roman" w:hAnsi="Times New Roman"/>
      <w:noProof w:val="0"/>
      <w:sz w:val="24"/>
      <w:szCs w:val="24"/>
      <w:lang w:val="pl-PL" w:eastAsia="pl-PL"/>
    </w:rPr>
  </w:style>
  <w:style w:type="character" w:styleId="aff1">
    <w:name w:val="annotation reference"/>
    <w:rsid w:val="00D37D2A"/>
    <w:rPr>
      <w:sz w:val="16"/>
      <w:szCs w:val="16"/>
    </w:rPr>
  </w:style>
  <w:style w:type="paragraph" w:styleId="aff2">
    <w:name w:val="annotation subject"/>
    <w:basedOn w:val="af"/>
    <w:next w:val="af"/>
    <w:link w:val="aff3"/>
    <w:rsid w:val="00D37D2A"/>
    <w:rPr>
      <w:b/>
      <w:bCs/>
    </w:rPr>
  </w:style>
  <w:style w:type="character" w:customStyle="1" w:styleId="aff3">
    <w:name w:val="Тема примечания Знак"/>
    <w:basedOn w:val="af0"/>
    <w:link w:val="aff2"/>
    <w:rsid w:val="00D37D2A"/>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D37D2A"/>
    <w:rPr>
      <w:rFonts w:ascii="Times New Roman" w:hAnsi="Times New Roman"/>
      <w:noProof w:val="0"/>
      <w:sz w:val="24"/>
      <w:szCs w:val="24"/>
      <w:lang w:val="pl-PL" w:eastAsia="pl-PL"/>
    </w:rPr>
  </w:style>
  <w:style w:type="paragraph" w:customStyle="1" w:styleId="12">
    <w:name w:val="Знак1"/>
    <w:basedOn w:val="a"/>
    <w:locked/>
    <w:rsid w:val="00D37D2A"/>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D37D2A"/>
    <w:rPr>
      <w:rFonts w:ascii="Times New Roman" w:hAnsi="Times New Roman"/>
      <w:noProof w:val="0"/>
      <w:sz w:val="24"/>
      <w:szCs w:val="24"/>
      <w:lang w:val="pl-PL" w:eastAsia="pl-PL"/>
    </w:rPr>
  </w:style>
  <w:style w:type="paragraph" w:customStyle="1" w:styleId="aff4">
    <w:name w:val="Знак"/>
    <w:basedOn w:val="a"/>
    <w:locked/>
    <w:rsid w:val="00D37D2A"/>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D37D2A"/>
    <w:rPr>
      <w:rFonts w:ascii="Times New Roman" w:eastAsia="Times New Roman" w:hAnsi="Times New Roman" w:cs="Times New Roman"/>
      <w:sz w:val="24"/>
      <w:szCs w:val="24"/>
      <w:lang w:eastAsia="ru-RU"/>
    </w:rPr>
  </w:style>
  <w:style w:type="character" w:styleId="aff5">
    <w:name w:val="Emphasis"/>
    <w:qFormat/>
    <w:rsid w:val="00806D68"/>
    <w:rPr>
      <w:i/>
      <w:iCs/>
    </w:rPr>
  </w:style>
  <w:style w:type="paragraph" w:customStyle="1" w:styleId="Normal1">
    <w:name w:val="Normal1"/>
    <w:rsid w:val="00CF73D7"/>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CF73D7"/>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CF73D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CF73D7"/>
  </w:style>
  <w:style w:type="character" w:customStyle="1" w:styleId="rvts23">
    <w:name w:val="rvts23"/>
    <w:basedOn w:val="a0"/>
    <w:rsid w:val="00CF73D7"/>
  </w:style>
  <w:style w:type="character" w:customStyle="1" w:styleId="13">
    <w:name w:val="Текст примечания Знак1"/>
    <w:basedOn w:val="a0"/>
    <w:rsid w:val="004A7CD1"/>
    <w:rPr>
      <w:rFonts w:ascii="Times New Roman" w:eastAsia="Times New Roman" w:hAnsi="Times New Roman" w:cs="Times New Roman"/>
      <w:noProof/>
      <w:sz w:val="20"/>
      <w:szCs w:val="20"/>
      <w:lang w:eastAsia="ru-RU"/>
    </w:rPr>
  </w:style>
  <w:style w:type="paragraph" w:customStyle="1" w:styleId="Preformatted">
    <w:name w:val="Preformatted"/>
    <w:basedOn w:val="a"/>
    <w:rsid w:val="00A6646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40">
    <w:name w:val="Заголовок 4 Знак"/>
    <w:basedOn w:val="a0"/>
    <w:link w:val="4"/>
    <w:uiPriority w:val="9"/>
    <w:semiHidden/>
    <w:rsid w:val="0018512E"/>
    <w:rPr>
      <w:rFonts w:asciiTheme="majorHAnsi" w:eastAsiaTheme="majorEastAsia" w:hAnsiTheme="majorHAnsi" w:cstheme="majorBidi"/>
      <w:i/>
      <w:iCs/>
      <w:noProof/>
      <w:color w:val="365F91" w:themeColor="accent1" w:themeShade="BF"/>
      <w:sz w:val="20"/>
      <w:szCs w:val="20"/>
      <w:lang w:eastAsia="ru-RU"/>
    </w:rPr>
  </w:style>
  <w:style w:type="character" w:customStyle="1" w:styleId="aff6">
    <w:name w:val="Основной текст + Не полужирный"/>
    <w:rsid w:val="0018512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8512E"/>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7">
    <w:name w:val="Strong"/>
    <w:qFormat/>
    <w:rsid w:val="0018512E"/>
    <w:rPr>
      <w:b/>
      <w:bCs/>
    </w:rPr>
  </w:style>
  <w:style w:type="character" w:customStyle="1" w:styleId="aff8">
    <w:name w:val="Без интервала Знак"/>
    <w:link w:val="aff9"/>
    <w:uiPriority w:val="1"/>
    <w:locked/>
    <w:rsid w:val="00E0713F"/>
    <w:rPr>
      <w:rFonts w:ascii="Calibri" w:eastAsia="Calibri" w:hAnsi="Calibri" w:cs="Times New Roman"/>
    </w:rPr>
  </w:style>
  <w:style w:type="paragraph" w:styleId="aff9">
    <w:name w:val="No Spacing"/>
    <w:link w:val="aff8"/>
    <w:uiPriority w:val="1"/>
    <w:qFormat/>
    <w:rsid w:val="00E0713F"/>
    <w:pPr>
      <w:spacing w:after="0" w:line="240" w:lineRule="auto"/>
    </w:pPr>
    <w:rPr>
      <w:rFonts w:ascii="Calibri" w:eastAsia="Calibri" w:hAnsi="Calibri" w:cs="Times New Roman"/>
    </w:rPr>
  </w:style>
  <w:style w:type="character" w:customStyle="1" w:styleId="y2iqfc">
    <w:name w:val="y2iqfc"/>
    <w:basedOn w:val="a0"/>
    <w:rsid w:val="00CB39F9"/>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18F2"/>
    <w:rPr>
      <w:rFonts w:ascii="Times New Roman CYR" w:eastAsia="Times New Roman" w:hAnsi="Times New Roman CYR" w:cs="Times New Roman"/>
      <w:noProof/>
      <w:sz w:val="20"/>
      <w:szCs w:val="20"/>
      <w:lang w:eastAsia="ru-RU"/>
    </w:rPr>
  </w:style>
  <w:style w:type="character" w:customStyle="1" w:styleId="14">
    <w:name w:val="Основной текст1"/>
    <w:rsid w:val="00DF53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DF537D"/>
    <w:rPr>
      <w:rFonts w:ascii="Times New Roman" w:eastAsia="Times New Roman" w:hAnsi="Times New Roman"/>
      <w:shd w:val="clear" w:color="auto" w:fill="FFFFFF"/>
    </w:rPr>
  </w:style>
  <w:style w:type="paragraph" w:customStyle="1" w:styleId="51">
    <w:name w:val="Основной текст5"/>
    <w:basedOn w:val="a"/>
    <w:link w:val="affb"/>
    <w:rsid w:val="00DF537D"/>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30A32"/>
    <w:rPr>
      <w:vertAlign w:val="superscript"/>
    </w:rPr>
  </w:style>
  <w:style w:type="paragraph" w:styleId="affd">
    <w:name w:val="Block Text"/>
    <w:basedOn w:val="a"/>
    <w:rsid w:val="0087265F"/>
    <w:pPr>
      <w:ind w:left="-709" w:right="-766"/>
    </w:pPr>
    <w:rPr>
      <w:rFonts w:ascii="Times New Roman" w:hAnsi="Times New Roman"/>
      <w:noProof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460">
      <w:bodyDiv w:val="1"/>
      <w:marLeft w:val="0"/>
      <w:marRight w:val="0"/>
      <w:marTop w:val="0"/>
      <w:marBottom w:val="0"/>
      <w:divBdr>
        <w:top w:val="none" w:sz="0" w:space="0" w:color="auto"/>
        <w:left w:val="none" w:sz="0" w:space="0" w:color="auto"/>
        <w:bottom w:val="none" w:sz="0" w:space="0" w:color="auto"/>
        <w:right w:val="none" w:sz="0" w:space="0" w:color="auto"/>
      </w:divBdr>
    </w:div>
    <w:div w:id="102263833">
      <w:bodyDiv w:val="1"/>
      <w:marLeft w:val="0"/>
      <w:marRight w:val="0"/>
      <w:marTop w:val="0"/>
      <w:marBottom w:val="0"/>
      <w:divBdr>
        <w:top w:val="none" w:sz="0" w:space="0" w:color="auto"/>
        <w:left w:val="none" w:sz="0" w:space="0" w:color="auto"/>
        <w:bottom w:val="none" w:sz="0" w:space="0" w:color="auto"/>
        <w:right w:val="none" w:sz="0" w:space="0" w:color="auto"/>
      </w:divBdr>
    </w:div>
    <w:div w:id="119619647">
      <w:bodyDiv w:val="1"/>
      <w:marLeft w:val="0"/>
      <w:marRight w:val="0"/>
      <w:marTop w:val="0"/>
      <w:marBottom w:val="0"/>
      <w:divBdr>
        <w:top w:val="none" w:sz="0" w:space="0" w:color="auto"/>
        <w:left w:val="none" w:sz="0" w:space="0" w:color="auto"/>
        <w:bottom w:val="none" w:sz="0" w:space="0" w:color="auto"/>
        <w:right w:val="none" w:sz="0" w:space="0" w:color="auto"/>
      </w:divBdr>
    </w:div>
    <w:div w:id="124739309">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47271742">
      <w:bodyDiv w:val="1"/>
      <w:marLeft w:val="0"/>
      <w:marRight w:val="0"/>
      <w:marTop w:val="0"/>
      <w:marBottom w:val="0"/>
      <w:divBdr>
        <w:top w:val="none" w:sz="0" w:space="0" w:color="auto"/>
        <w:left w:val="none" w:sz="0" w:space="0" w:color="auto"/>
        <w:bottom w:val="none" w:sz="0" w:space="0" w:color="auto"/>
        <w:right w:val="none" w:sz="0" w:space="0" w:color="auto"/>
      </w:divBdr>
    </w:div>
    <w:div w:id="252132462">
      <w:bodyDiv w:val="1"/>
      <w:marLeft w:val="0"/>
      <w:marRight w:val="0"/>
      <w:marTop w:val="0"/>
      <w:marBottom w:val="0"/>
      <w:divBdr>
        <w:top w:val="none" w:sz="0" w:space="0" w:color="auto"/>
        <w:left w:val="none" w:sz="0" w:space="0" w:color="auto"/>
        <w:bottom w:val="none" w:sz="0" w:space="0" w:color="auto"/>
        <w:right w:val="none" w:sz="0" w:space="0" w:color="auto"/>
      </w:divBdr>
    </w:div>
    <w:div w:id="253125647">
      <w:bodyDiv w:val="1"/>
      <w:marLeft w:val="0"/>
      <w:marRight w:val="0"/>
      <w:marTop w:val="0"/>
      <w:marBottom w:val="0"/>
      <w:divBdr>
        <w:top w:val="none" w:sz="0" w:space="0" w:color="auto"/>
        <w:left w:val="none" w:sz="0" w:space="0" w:color="auto"/>
        <w:bottom w:val="none" w:sz="0" w:space="0" w:color="auto"/>
        <w:right w:val="none" w:sz="0" w:space="0" w:color="auto"/>
      </w:divBdr>
    </w:div>
    <w:div w:id="268972530">
      <w:bodyDiv w:val="1"/>
      <w:marLeft w:val="0"/>
      <w:marRight w:val="0"/>
      <w:marTop w:val="0"/>
      <w:marBottom w:val="0"/>
      <w:divBdr>
        <w:top w:val="none" w:sz="0" w:space="0" w:color="auto"/>
        <w:left w:val="none" w:sz="0" w:space="0" w:color="auto"/>
        <w:bottom w:val="none" w:sz="0" w:space="0" w:color="auto"/>
        <w:right w:val="none" w:sz="0" w:space="0" w:color="auto"/>
      </w:divBdr>
    </w:div>
    <w:div w:id="295377374">
      <w:bodyDiv w:val="1"/>
      <w:marLeft w:val="0"/>
      <w:marRight w:val="0"/>
      <w:marTop w:val="0"/>
      <w:marBottom w:val="0"/>
      <w:divBdr>
        <w:top w:val="none" w:sz="0" w:space="0" w:color="auto"/>
        <w:left w:val="none" w:sz="0" w:space="0" w:color="auto"/>
        <w:bottom w:val="none" w:sz="0" w:space="0" w:color="auto"/>
        <w:right w:val="none" w:sz="0" w:space="0" w:color="auto"/>
      </w:divBdr>
    </w:div>
    <w:div w:id="310014761">
      <w:bodyDiv w:val="1"/>
      <w:marLeft w:val="0"/>
      <w:marRight w:val="0"/>
      <w:marTop w:val="0"/>
      <w:marBottom w:val="0"/>
      <w:divBdr>
        <w:top w:val="none" w:sz="0" w:space="0" w:color="auto"/>
        <w:left w:val="none" w:sz="0" w:space="0" w:color="auto"/>
        <w:bottom w:val="none" w:sz="0" w:space="0" w:color="auto"/>
        <w:right w:val="none" w:sz="0" w:space="0" w:color="auto"/>
      </w:divBdr>
    </w:div>
    <w:div w:id="318389524">
      <w:bodyDiv w:val="1"/>
      <w:marLeft w:val="0"/>
      <w:marRight w:val="0"/>
      <w:marTop w:val="0"/>
      <w:marBottom w:val="0"/>
      <w:divBdr>
        <w:top w:val="none" w:sz="0" w:space="0" w:color="auto"/>
        <w:left w:val="none" w:sz="0" w:space="0" w:color="auto"/>
        <w:bottom w:val="none" w:sz="0" w:space="0" w:color="auto"/>
        <w:right w:val="none" w:sz="0" w:space="0" w:color="auto"/>
      </w:divBdr>
    </w:div>
    <w:div w:id="324011503">
      <w:bodyDiv w:val="1"/>
      <w:marLeft w:val="0"/>
      <w:marRight w:val="0"/>
      <w:marTop w:val="0"/>
      <w:marBottom w:val="0"/>
      <w:divBdr>
        <w:top w:val="none" w:sz="0" w:space="0" w:color="auto"/>
        <w:left w:val="none" w:sz="0" w:space="0" w:color="auto"/>
        <w:bottom w:val="none" w:sz="0" w:space="0" w:color="auto"/>
        <w:right w:val="none" w:sz="0" w:space="0" w:color="auto"/>
      </w:divBdr>
    </w:div>
    <w:div w:id="333803343">
      <w:bodyDiv w:val="1"/>
      <w:marLeft w:val="0"/>
      <w:marRight w:val="0"/>
      <w:marTop w:val="0"/>
      <w:marBottom w:val="0"/>
      <w:divBdr>
        <w:top w:val="none" w:sz="0" w:space="0" w:color="auto"/>
        <w:left w:val="none" w:sz="0" w:space="0" w:color="auto"/>
        <w:bottom w:val="none" w:sz="0" w:space="0" w:color="auto"/>
        <w:right w:val="none" w:sz="0" w:space="0" w:color="auto"/>
      </w:divBdr>
    </w:div>
    <w:div w:id="359357000">
      <w:bodyDiv w:val="1"/>
      <w:marLeft w:val="0"/>
      <w:marRight w:val="0"/>
      <w:marTop w:val="0"/>
      <w:marBottom w:val="0"/>
      <w:divBdr>
        <w:top w:val="none" w:sz="0" w:space="0" w:color="auto"/>
        <w:left w:val="none" w:sz="0" w:space="0" w:color="auto"/>
        <w:bottom w:val="none" w:sz="0" w:space="0" w:color="auto"/>
        <w:right w:val="none" w:sz="0" w:space="0" w:color="auto"/>
      </w:divBdr>
    </w:div>
    <w:div w:id="427429391">
      <w:bodyDiv w:val="1"/>
      <w:marLeft w:val="0"/>
      <w:marRight w:val="0"/>
      <w:marTop w:val="0"/>
      <w:marBottom w:val="0"/>
      <w:divBdr>
        <w:top w:val="none" w:sz="0" w:space="0" w:color="auto"/>
        <w:left w:val="none" w:sz="0" w:space="0" w:color="auto"/>
        <w:bottom w:val="none" w:sz="0" w:space="0" w:color="auto"/>
        <w:right w:val="none" w:sz="0" w:space="0" w:color="auto"/>
      </w:divBdr>
    </w:div>
    <w:div w:id="503857230">
      <w:bodyDiv w:val="1"/>
      <w:marLeft w:val="0"/>
      <w:marRight w:val="0"/>
      <w:marTop w:val="0"/>
      <w:marBottom w:val="0"/>
      <w:divBdr>
        <w:top w:val="none" w:sz="0" w:space="0" w:color="auto"/>
        <w:left w:val="none" w:sz="0" w:space="0" w:color="auto"/>
        <w:bottom w:val="none" w:sz="0" w:space="0" w:color="auto"/>
        <w:right w:val="none" w:sz="0" w:space="0" w:color="auto"/>
      </w:divBdr>
    </w:div>
    <w:div w:id="520124953">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682512766">
      <w:bodyDiv w:val="1"/>
      <w:marLeft w:val="0"/>
      <w:marRight w:val="0"/>
      <w:marTop w:val="0"/>
      <w:marBottom w:val="0"/>
      <w:divBdr>
        <w:top w:val="none" w:sz="0" w:space="0" w:color="auto"/>
        <w:left w:val="none" w:sz="0" w:space="0" w:color="auto"/>
        <w:bottom w:val="none" w:sz="0" w:space="0" w:color="auto"/>
        <w:right w:val="none" w:sz="0" w:space="0" w:color="auto"/>
      </w:divBdr>
    </w:div>
    <w:div w:id="697194067">
      <w:bodyDiv w:val="1"/>
      <w:marLeft w:val="0"/>
      <w:marRight w:val="0"/>
      <w:marTop w:val="0"/>
      <w:marBottom w:val="0"/>
      <w:divBdr>
        <w:top w:val="none" w:sz="0" w:space="0" w:color="auto"/>
        <w:left w:val="none" w:sz="0" w:space="0" w:color="auto"/>
        <w:bottom w:val="none" w:sz="0" w:space="0" w:color="auto"/>
        <w:right w:val="none" w:sz="0" w:space="0" w:color="auto"/>
      </w:divBdr>
    </w:div>
    <w:div w:id="772287427">
      <w:bodyDiv w:val="1"/>
      <w:marLeft w:val="0"/>
      <w:marRight w:val="0"/>
      <w:marTop w:val="0"/>
      <w:marBottom w:val="0"/>
      <w:divBdr>
        <w:top w:val="none" w:sz="0" w:space="0" w:color="auto"/>
        <w:left w:val="none" w:sz="0" w:space="0" w:color="auto"/>
        <w:bottom w:val="none" w:sz="0" w:space="0" w:color="auto"/>
        <w:right w:val="none" w:sz="0" w:space="0" w:color="auto"/>
      </w:divBdr>
    </w:div>
    <w:div w:id="787820357">
      <w:bodyDiv w:val="1"/>
      <w:marLeft w:val="0"/>
      <w:marRight w:val="0"/>
      <w:marTop w:val="0"/>
      <w:marBottom w:val="0"/>
      <w:divBdr>
        <w:top w:val="none" w:sz="0" w:space="0" w:color="auto"/>
        <w:left w:val="none" w:sz="0" w:space="0" w:color="auto"/>
        <w:bottom w:val="none" w:sz="0" w:space="0" w:color="auto"/>
        <w:right w:val="none" w:sz="0" w:space="0" w:color="auto"/>
      </w:divBdr>
    </w:div>
    <w:div w:id="823473224">
      <w:bodyDiv w:val="1"/>
      <w:marLeft w:val="0"/>
      <w:marRight w:val="0"/>
      <w:marTop w:val="0"/>
      <w:marBottom w:val="0"/>
      <w:divBdr>
        <w:top w:val="none" w:sz="0" w:space="0" w:color="auto"/>
        <w:left w:val="none" w:sz="0" w:space="0" w:color="auto"/>
        <w:bottom w:val="none" w:sz="0" w:space="0" w:color="auto"/>
        <w:right w:val="none" w:sz="0" w:space="0" w:color="auto"/>
      </w:divBdr>
    </w:div>
    <w:div w:id="842281610">
      <w:bodyDiv w:val="1"/>
      <w:marLeft w:val="0"/>
      <w:marRight w:val="0"/>
      <w:marTop w:val="0"/>
      <w:marBottom w:val="0"/>
      <w:divBdr>
        <w:top w:val="none" w:sz="0" w:space="0" w:color="auto"/>
        <w:left w:val="none" w:sz="0" w:space="0" w:color="auto"/>
        <w:bottom w:val="none" w:sz="0" w:space="0" w:color="auto"/>
        <w:right w:val="none" w:sz="0" w:space="0" w:color="auto"/>
      </w:divBdr>
    </w:div>
    <w:div w:id="843327523">
      <w:bodyDiv w:val="1"/>
      <w:marLeft w:val="0"/>
      <w:marRight w:val="0"/>
      <w:marTop w:val="0"/>
      <w:marBottom w:val="0"/>
      <w:divBdr>
        <w:top w:val="none" w:sz="0" w:space="0" w:color="auto"/>
        <w:left w:val="none" w:sz="0" w:space="0" w:color="auto"/>
        <w:bottom w:val="none" w:sz="0" w:space="0" w:color="auto"/>
        <w:right w:val="none" w:sz="0" w:space="0" w:color="auto"/>
      </w:divBdr>
    </w:div>
    <w:div w:id="858274715">
      <w:bodyDiv w:val="1"/>
      <w:marLeft w:val="0"/>
      <w:marRight w:val="0"/>
      <w:marTop w:val="0"/>
      <w:marBottom w:val="0"/>
      <w:divBdr>
        <w:top w:val="none" w:sz="0" w:space="0" w:color="auto"/>
        <w:left w:val="none" w:sz="0" w:space="0" w:color="auto"/>
        <w:bottom w:val="none" w:sz="0" w:space="0" w:color="auto"/>
        <w:right w:val="none" w:sz="0" w:space="0" w:color="auto"/>
      </w:divBdr>
    </w:div>
    <w:div w:id="878863424">
      <w:bodyDiv w:val="1"/>
      <w:marLeft w:val="0"/>
      <w:marRight w:val="0"/>
      <w:marTop w:val="0"/>
      <w:marBottom w:val="0"/>
      <w:divBdr>
        <w:top w:val="none" w:sz="0" w:space="0" w:color="auto"/>
        <w:left w:val="none" w:sz="0" w:space="0" w:color="auto"/>
        <w:bottom w:val="none" w:sz="0" w:space="0" w:color="auto"/>
        <w:right w:val="none" w:sz="0" w:space="0" w:color="auto"/>
      </w:divBdr>
    </w:div>
    <w:div w:id="880557750">
      <w:bodyDiv w:val="1"/>
      <w:marLeft w:val="0"/>
      <w:marRight w:val="0"/>
      <w:marTop w:val="0"/>
      <w:marBottom w:val="0"/>
      <w:divBdr>
        <w:top w:val="none" w:sz="0" w:space="0" w:color="auto"/>
        <w:left w:val="none" w:sz="0" w:space="0" w:color="auto"/>
        <w:bottom w:val="none" w:sz="0" w:space="0" w:color="auto"/>
        <w:right w:val="none" w:sz="0" w:space="0" w:color="auto"/>
      </w:divBdr>
    </w:div>
    <w:div w:id="931281458">
      <w:bodyDiv w:val="1"/>
      <w:marLeft w:val="0"/>
      <w:marRight w:val="0"/>
      <w:marTop w:val="0"/>
      <w:marBottom w:val="0"/>
      <w:divBdr>
        <w:top w:val="none" w:sz="0" w:space="0" w:color="auto"/>
        <w:left w:val="none" w:sz="0" w:space="0" w:color="auto"/>
        <w:bottom w:val="none" w:sz="0" w:space="0" w:color="auto"/>
        <w:right w:val="none" w:sz="0" w:space="0" w:color="auto"/>
      </w:divBdr>
    </w:div>
    <w:div w:id="946933470">
      <w:bodyDiv w:val="1"/>
      <w:marLeft w:val="0"/>
      <w:marRight w:val="0"/>
      <w:marTop w:val="0"/>
      <w:marBottom w:val="0"/>
      <w:divBdr>
        <w:top w:val="none" w:sz="0" w:space="0" w:color="auto"/>
        <w:left w:val="none" w:sz="0" w:space="0" w:color="auto"/>
        <w:bottom w:val="none" w:sz="0" w:space="0" w:color="auto"/>
        <w:right w:val="none" w:sz="0" w:space="0" w:color="auto"/>
      </w:divBdr>
    </w:div>
    <w:div w:id="953370208">
      <w:bodyDiv w:val="1"/>
      <w:marLeft w:val="0"/>
      <w:marRight w:val="0"/>
      <w:marTop w:val="0"/>
      <w:marBottom w:val="0"/>
      <w:divBdr>
        <w:top w:val="none" w:sz="0" w:space="0" w:color="auto"/>
        <w:left w:val="none" w:sz="0" w:space="0" w:color="auto"/>
        <w:bottom w:val="none" w:sz="0" w:space="0" w:color="auto"/>
        <w:right w:val="none" w:sz="0" w:space="0" w:color="auto"/>
      </w:divBdr>
    </w:div>
    <w:div w:id="955215088">
      <w:bodyDiv w:val="1"/>
      <w:marLeft w:val="0"/>
      <w:marRight w:val="0"/>
      <w:marTop w:val="0"/>
      <w:marBottom w:val="0"/>
      <w:divBdr>
        <w:top w:val="none" w:sz="0" w:space="0" w:color="auto"/>
        <w:left w:val="none" w:sz="0" w:space="0" w:color="auto"/>
        <w:bottom w:val="none" w:sz="0" w:space="0" w:color="auto"/>
        <w:right w:val="none" w:sz="0" w:space="0" w:color="auto"/>
      </w:divBdr>
    </w:div>
    <w:div w:id="1046373295">
      <w:bodyDiv w:val="1"/>
      <w:marLeft w:val="0"/>
      <w:marRight w:val="0"/>
      <w:marTop w:val="0"/>
      <w:marBottom w:val="0"/>
      <w:divBdr>
        <w:top w:val="none" w:sz="0" w:space="0" w:color="auto"/>
        <w:left w:val="none" w:sz="0" w:space="0" w:color="auto"/>
        <w:bottom w:val="none" w:sz="0" w:space="0" w:color="auto"/>
        <w:right w:val="none" w:sz="0" w:space="0" w:color="auto"/>
      </w:divBdr>
    </w:div>
    <w:div w:id="1056395383">
      <w:bodyDiv w:val="1"/>
      <w:marLeft w:val="0"/>
      <w:marRight w:val="0"/>
      <w:marTop w:val="0"/>
      <w:marBottom w:val="0"/>
      <w:divBdr>
        <w:top w:val="none" w:sz="0" w:space="0" w:color="auto"/>
        <w:left w:val="none" w:sz="0" w:space="0" w:color="auto"/>
        <w:bottom w:val="none" w:sz="0" w:space="0" w:color="auto"/>
        <w:right w:val="none" w:sz="0" w:space="0" w:color="auto"/>
      </w:divBdr>
    </w:div>
    <w:div w:id="1079063674">
      <w:bodyDiv w:val="1"/>
      <w:marLeft w:val="0"/>
      <w:marRight w:val="0"/>
      <w:marTop w:val="0"/>
      <w:marBottom w:val="0"/>
      <w:divBdr>
        <w:top w:val="none" w:sz="0" w:space="0" w:color="auto"/>
        <w:left w:val="none" w:sz="0" w:space="0" w:color="auto"/>
        <w:bottom w:val="none" w:sz="0" w:space="0" w:color="auto"/>
        <w:right w:val="none" w:sz="0" w:space="0" w:color="auto"/>
      </w:divBdr>
    </w:div>
    <w:div w:id="1096176311">
      <w:bodyDiv w:val="1"/>
      <w:marLeft w:val="0"/>
      <w:marRight w:val="0"/>
      <w:marTop w:val="0"/>
      <w:marBottom w:val="0"/>
      <w:divBdr>
        <w:top w:val="none" w:sz="0" w:space="0" w:color="auto"/>
        <w:left w:val="none" w:sz="0" w:space="0" w:color="auto"/>
        <w:bottom w:val="none" w:sz="0" w:space="0" w:color="auto"/>
        <w:right w:val="none" w:sz="0" w:space="0" w:color="auto"/>
      </w:divBdr>
    </w:div>
    <w:div w:id="1107771446">
      <w:bodyDiv w:val="1"/>
      <w:marLeft w:val="0"/>
      <w:marRight w:val="0"/>
      <w:marTop w:val="0"/>
      <w:marBottom w:val="0"/>
      <w:divBdr>
        <w:top w:val="none" w:sz="0" w:space="0" w:color="auto"/>
        <w:left w:val="none" w:sz="0" w:space="0" w:color="auto"/>
        <w:bottom w:val="none" w:sz="0" w:space="0" w:color="auto"/>
        <w:right w:val="none" w:sz="0" w:space="0" w:color="auto"/>
      </w:divBdr>
    </w:div>
    <w:div w:id="1144543411">
      <w:bodyDiv w:val="1"/>
      <w:marLeft w:val="0"/>
      <w:marRight w:val="0"/>
      <w:marTop w:val="0"/>
      <w:marBottom w:val="0"/>
      <w:divBdr>
        <w:top w:val="none" w:sz="0" w:space="0" w:color="auto"/>
        <w:left w:val="none" w:sz="0" w:space="0" w:color="auto"/>
        <w:bottom w:val="none" w:sz="0" w:space="0" w:color="auto"/>
        <w:right w:val="none" w:sz="0" w:space="0" w:color="auto"/>
      </w:divBdr>
    </w:div>
    <w:div w:id="1145584029">
      <w:bodyDiv w:val="1"/>
      <w:marLeft w:val="0"/>
      <w:marRight w:val="0"/>
      <w:marTop w:val="0"/>
      <w:marBottom w:val="0"/>
      <w:divBdr>
        <w:top w:val="none" w:sz="0" w:space="0" w:color="auto"/>
        <w:left w:val="none" w:sz="0" w:space="0" w:color="auto"/>
        <w:bottom w:val="none" w:sz="0" w:space="0" w:color="auto"/>
        <w:right w:val="none" w:sz="0" w:space="0" w:color="auto"/>
      </w:divBdr>
    </w:div>
    <w:div w:id="1153839743">
      <w:bodyDiv w:val="1"/>
      <w:marLeft w:val="0"/>
      <w:marRight w:val="0"/>
      <w:marTop w:val="0"/>
      <w:marBottom w:val="0"/>
      <w:divBdr>
        <w:top w:val="none" w:sz="0" w:space="0" w:color="auto"/>
        <w:left w:val="none" w:sz="0" w:space="0" w:color="auto"/>
        <w:bottom w:val="none" w:sz="0" w:space="0" w:color="auto"/>
        <w:right w:val="none" w:sz="0" w:space="0" w:color="auto"/>
      </w:divBdr>
    </w:div>
    <w:div w:id="1169715425">
      <w:bodyDiv w:val="1"/>
      <w:marLeft w:val="0"/>
      <w:marRight w:val="0"/>
      <w:marTop w:val="0"/>
      <w:marBottom w:val="0"/>
      <w:divBdr>
        <w:top w:val="none" w:sz="0" w:space="0" w:color="auto"/>
        <w:left w:val="none" w:sz="0" w:space="0" w:color="auto"/>
        <w:bottom w:val="none" w:sz="0" w:space="0" w:color="auto"/>
        <w:right w:val="none" w:sz="0" w:space="0" w:color="auto"/>
      </w:divBdr>
    </w:div>
    <w:div w:id="1200624652">
      <w:bodyDiv w:val="1"/>
      <w:marLeft w:val="0"/>
      <w:marRight w:val="0"/>
      <w:marTop w:val="0"/>
      <w:marBottom w:val="0"/>
      <w:divBdr>
        <w:top w:val="none" w:sz="0" w:space="0" w:color="auto"/>
        <w:left w:val="none" w:sz="0" w:space="0" w:color="auto"/>
        <w:bottom w:val="none" w:sz="0" w:space="0" w:color="auto"/>
        <w:right w:val="none" w:sz="0" w:space="0" w:color="auto"/>
      </w:divBdr>
    </w:div>
    <w:div w:id="1283071544">
      <w:bodyDiv w:val="1"/>
      <w:marLeft w:val="0"/>
      <w:marRight w:val="0"/>
      <w:marTop w:val="0"/>
      <w:marBottom w:val="0"/>
      <w:divBdr>
        <w:top w:val="none" w:sz="0" w:space="0" w:color="auto"/>
        <w:left w:val="none" w:sz="0" w:space="0" w:color="auto"/>
        <w:bottom w:val="none" w:sz="0" w:space="0" w:color="auto"/>
        <w:right w:val="none" w:sz="0" w:space="0" w:color="auto"/>
      </w:divBdr>
    </w:div>
    <w:div w:id="1288242084">
      <w:bodyDiv w:val="1"/>
      <w:marLeft w:val="0"/>
      <w:marRight w:val="0"/>
      <w:marTop w:val="0"/>
      <w:marBottom w:val="0"/>
      <w:divBdr>
        <w:top w:val="none" w:sz="0" w:space="0" w:color="auto"/>
        <w:left w:val="none" w:sz="0" w:space="0" w:color="auto"/>
        <w:bottom w:val="none" w:sz="0" w:space="0" w:color="auto"/>
        <w:right w:val="none" w:sz="0" w:space="0" w:color="auto"/>
      </w:divBdr>
    </w:div>
    <w:div w:id="1288319944">
      <w:bodyDiv w:val="1"/>
      <w:marLeft w:val="0"/>
      <w:marRight w:val="0"/>
      <w:marTop w:val="0"/>
      <w:marBottom w:val="0"/>
      <w:divBdr>
        <w:top w:val="none" w:sz="0" w:space="0" w:color="auto"/>
        <w:left w:val="none" w:sz="0" w:space="0" w:color="auto"/>
        <w:bottom w:val="none" w:sz="0" w:space="0" w:color="auto"/>
        <w:right w:val="none" w:sz="0" w:space="0" w:color="auto"/>
      </w:divBdr>
    </w:div>
    <w:div w:id="1296981206">
      <w:bodyDiv w:val="1"/>
      <w:marLeft w:val="0"/>
      <w:marRight w:val="0"/>
      <w:marTop w:val="0"/>
      <w:marBottom w:val="0"/>
      <w:divBdr>
        <w:top w:val="none" w:sz="0" w:space="0" w:color="auto"/>
        <w:left w:val="none" w:sz="0" w:space="0" w:color="auto"/>
        <w:bottom w:val="none" w:sz="0" w:space="0" w:color="auto"/>
        <w:right w:val="none" w:sz="0" w:space="0" w:color="auto"/>
      </w:divBdr>
    </w:div>
    <w:div w:id="1313945359">
      <w:bodyDiv w:val="1"/>
      <w:marLeft w:val="0"/>
      <w:marRight w:val="0"/>
      <w:marTop w:val="0"/>
      <w:marBottom w:val="0"/>
      <w:divBdr>
        <w:top w:val="none" w:sz="0" w:space="0" w:color="auto"/>
        <w:left w:val="none" w:sz="0" w:space="0" w:color="auto"/>
        <w:bottom w:val="none" w:sz="0" w:space="0" w:color="auto"/>
        <w:right w:val="none" w:sz="0" w:space="0" w:color="auto"/>
      </w:divBdr>
    </w:div>
    <w:div w:id="1331178316">
      <w:bodyDiv w:val="1"/>
      <w:marLeft w:val="0"/>
      <w:marRight w:val="0"/>
      <w:marTop w:val="0"/>
      <w:marBottom w:val="0"/>
      <w:divBdr>
        <w:top w:val="none" w:sz="0" w:space="0" w:color="auto"/>
        <w:left w:val="none" w:sz="0" w:space="0" w:color="auto"/>
        <w:bottom w:val="none" w:sz="0" w:space="0" w:color="auto"/>
        <w:right w:val="none" w:sz="0" w:space="0" w:color="auto"/>
      </w:divBdr>
    </w:div>
    <w:div w:id="1335641956">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68024947">
      <w:bodyDiv w:val="1"/>
      <w:marLeft w:val="0"/>
      <w:marRight w:val="0"/>
      <w:marTop w:val="0"/>
      <w:marBottom w:val="0"/>
      <w:divBdr>
        <w:top w:val="none" w:sz="0" w:space="0" w:color="auto"/>
        <w:left w:val="none" w:sz="0" w:space="0" w:color="auto"/>
        <w:bottom w:val="none" w:sz="0" w:space="0" w:color="auto"/>
        <w:right w:val="none" w:sz="0" w:space="0" w:color="auto"/>
      </w:divBdr>
    </w:div>
    <w:div w:id="1386904605">
      <w:bodyDiv w:val="1"/>
      <w:marLeft w:val="0"/>
      <w:marRight w:val="0"/>
      <w:marTop w:val="0"/>
      <w:marBottom w:val="0"/>
      <w:divBdr>
        <w:top w:val="none" w:sz="0" w:space="0" w:color="auto"/>
        <w:left w:val="none" w:sz="0" w:space="0" w:color="auto"/>
        <w:bottom w:val="none" w:sz="0" w:space="0" w:color="auto"/>
        <w:right w:val="none" w:sz="0" w:space="0" w:color="auto"/>
      </w:divBdr>
      <w:divsChild>
        <w:div w:id="993725062">
          <w:marLeft w:val="0"/>
          <w:marRight w:val="0"/>
          <w:marTop w:val="0"/>
          <w:marBottom w:val="120"/>
          <w:divBdr>
            <w:top w:val="none" w:sz="0" w:space="0" w:color="auto"/>
            <w:left w:val="none" w:sz="0" w:space="0" w:color="auto"/>
            <w:bottom w:val="none" w:sz="0" w:space="0" w:color="auto"/>
            <w:right w:val="none" w:sz="0" w:space="0" w:color="auto"/>
          </w:divBdr>
        </w:div>
      </w:divsChild>
    </w:div>
    <w:div w:id="1417358836">
      <w:bodyDiv w:val="1"/>
      <w:marLeft w:val="0"/>
      <w:marRight w:val="0"/>
      <w:marTop w:val="0"/>
      <w:marBottom w:val="0"/>
      <w:divBdr>
        <w:top w:val="none" w:sz="0" w:space="0" w:color="auto"/>
        <w:left w:val="none" w:sz="0" w:space="0" w:color="auto"/>
        <w:bottom w:val="none" w:sz="0" w:space="0" w:color="auto"/>
        <w:right w:val="none" w:sz="0" w:space="0" w:color="auto"/>
      </w:divBdr>
    </w:div>
    <w:div w:id="1422753657">
      <w:bodyDiv w:val="1"/>
      <w:marLeft w:val="0"/>
      <w:marRight w:val="0"/>
      <w:marTop w:val="0"/>
      <w:marBottom w:val="0"/>
      <w:divBdr>
        <w:top w:val="none" w:sz="0" w:space="0" w:color="auto"/>
        <w:left w:val="none" w:sz="0" w:space="0" w:color="auto"/>
        <w:bottom w:val="none" w:sz="0" w:space="0" w:color="auto"/>
        <w:right w:val="none" w:sz="0" w:space="0" w:color="auto"/>
      </w:divBdr>
    </w:div>
    <w:div w:id="1498809585">
      <w:bodyDiv w:val="1"/>
      <w:marLeft w:val="0"/>
      <w:marRight w:val="0"/>
      <w:marTop w:val="0"/>
      <w:marBottom w:val="0"/>
      <w:divBdr>
        <w:top w:val="none" w:sz="0" w:space="0" w:color="auto"/>
        <w:left w:val="none" w:sz="0" w:space="0" w:color="auto"/>
        <w:bottom w:val="none" w:sz="0" w:space="0" w:color="auto"/>
        <w:right w:val="none" w:sz="0" w:space="0" w:color="auto"/>
      </w:divBdr>
    </w:div>
    <w:div w:id="1592546877">
      <w:bodyDiv w:val="1"/>
      <w:marLeft w:val="0"/>
      <w:marRight w:val="0"/>
      <w:marTop w:val="0"/>
      <w:marBottom w:val="0"/>
      <w:divBdr>
        <w:top w:val="none" w:sz="0" w:space="0" w:color="auto"/>
        <w:left w:val="none" w:sz="0" w:space="0" w:color="auto"/>
        <w:bottom w:val="none" w:sz="0" w:space="0" w:color="auto"/>
        <w:right w:val="none" w:sz="0" w:space="0" w:color="auto"/>
      </w:divBdr>
    </w:div>
    <w:div w:id="1617062074">
      <w:bodyDiv w:val="1"/>
      <w:marLeft w:val="0"/>
      <w:marRight w:val="0"/>
      <w:marTop w:val="0"/>
      <w:marBottom w:val="0"/>
      <w:divBdr>
        <w:top w:val="none" w:sz="0" w:space="0" w:color="auto"/>
        <w:left w:val="none" w:sz="0" w:space="0" w:color="auto"/>
        <w:bottom w:val="none" w:sz="0" w:space="0" w:color="auto"/>
        <w:right w:val="none" w:sz="0" w:space="0" w:color="auto"/>
      </w:divBdr>
    </w:div>
    <w:div w:id="1656716019">
      <w:bodyDiv w:val="1"/>
      <w:marLeft w:val="0"/>
      <w:marRight w:val="0"/>
      <w:marTop w:val="0"/>
      <w:marBottom w:val="0"/>
      <w:divBdr>
        <w:top w:val="none" w:sz="0" w:space="0" w:color="auto"/>
        <w:left w:val="none" w:sz="0" w:space="0" w:color="auto"/>
        <w:bottom w:val="none" w:sz="0" w:space="0" w:color="auto"/>
        <w:right w:val="none" w:sz="0" w:space="0" w:color="auto"/>
      </w:divBdr>
    </w:div>
    <w:div w:id="1766340673">
      <w:bodyDiv w:val="1"/>
      <w:marLeft w:val="0"/>
      <w:marRight w:val="0"/>
      <w:marTop w:val="0"/>
      <w:marBottom w:val="0"/>
      <w:divBdr>
        <w:top w:val="none" w:sz="0" w:space="0" w:color="auto"/>
        <w:left w:val="none" w:sz="0" w:space="0" w:color="auto"/>
        <w:bottom w:val="none" w:sz="0" w:space="0" w:color="auto"/>
        <w:right w:val="none" w:sz="0" w:space="0" w:color="auto"/>
      </w:divBdr>
    </w:div>
    <w:div w:id="1833063225">
      <w:bodyDiv w:val="1"/>
      <w:marLeft w:val="0"/>
      <w:marRight w:val="0"/>
      <w:marTop w:val="0"/>
      <w:marBottom w:val="0"/>
      <w:divBdr>
        <w:top w:val="none" w:sz="0" w:space="0" w:color="auto"/>
        <w:left w:val="none" w:sz="0" w:space="0" w:color="auto"/>
        <w:bottom w:val="none" w:sz="0" w:space="0" w:color="auto"/>
        <w:right w:val="none" w:sz="0" w:space="0" w:color="auto"/>
      </w:divBdr>
    </w:div>
    <w:div w:id="1898128191">
      <w:bodyDiv w:val="1"/>
      <w:marLeft w:val="0"/>
      <w:marRight w:val="0"/>
      <w:marTop w:val="0"/>
      <w:marBottom w:val="0"/>
      <w:divBdr>
        <w:top w:val="none" w:sz="0" w:space="0" w:color="auto"/>
        <w:left w:val="none" w:sz="0" w:space="0" w:color="auto"/>
        <w:bottom w:val="none" w:sz="0" w:space="0" w:color="auto"/>
        <w:right w:val="none" w:sz="0" w:space="0" w:color="auto"/>
      </w:divBdr>
    </w:div>
    <w:div w:id="1903834544">
      <w:bodyDiv w:val="1"/>
      <w:marLeft w:val="0"/>
      <w:marRight w:val="0"/>
      <w:marTop w:val="0"/>
      <w:marBottom w:val="0"/>
      <w:divBdr>
        <w:top w:val="none" w:sz="0" w:space="0" w:color="auto"/>
        <w:left w:val="none" w:sz="0" w:space="0" w:color="auto"/>
        <w:bottom w:val="none" w:sz="0" w:space="0" w:color="auto"/>
        <w:right w:val="none" w:sz="0" w:space="0" w:color="auto"/>
      </w:divBdr>
    </w:div>
    <w:div w:id="1927029213">
      <w:bodyDiv w:val="1"/>
      <w:marLeft w:val="0"/>
      <w:marRight w:val="0"/>
      <w:marTop w:val="0"/>
      <w:marBottom w:val="0"/>
      <w:divBdr>
        <w:top w:val="none" w:sz="0" w:space="0" w:color="auto"/>
        <w:left w:val="none" w:sz="0" w:space="0" w:color="auto"/>
        <w:bottom w:val="none" w:sz="0" w:space="0" w:color="auto"/>
        <w:right w:val="none" w:sz="0" w:space="0" w:color="auto"/>
      </w:divBdr>
    </w:div>
    <w:div w:id="1950622167">
      <w:bodyDiv w:val="1"/>
      <w:marLeft w:val="0"/>
      <w:marRight w:val="0"/>
      <w:marTop w:val="0"/>
      <w:marBottom w:val="0"/>
      <w:divBdr>
        <w:top w:val="none" w:sz="0" w:space="0" w:color="auto"/>
        <w:left w:val="none" w:sz="0" w:space="0" w:color="auto"/>
        <w:bottom w:val="none" w:sz="0" w:space="0" w:color="auto"/>
        <w:right w:val="none" w:sz="0" w:space="0" w:color="auto"/>
      </w:divBdr>
    </w:div>
    <w:div w:id="1957325389">
      <w:bodyDiv w:val="1"/>
      <w:marLeft w:val="0"/>
      <w:marRight w:val="0"/>
      <w:marTop w:val="0"/>
      <w:marBottom w:val="0"/>
      <w:divBdr>
        <w:top w:val="none" w:sz="0" w:space="0" w:color="auto"/>
        <w:left w:val="none" w:sz="0" w:space="0" w:color="auto"/>
        <w:bottom w:val="none" w:sz="0" w:space="0" w:color="auto"/>
        <w:right w:val="none" w:sz="0" w:space="0" w:color="auto"/>
      </w:divBdr>
    </w:div>
    <w:div w:id="1967081461">
      <w:bodyDiv w:val="1"/>
      <w:marLeft w:val="0"/>
      <w:marRight w:val="0"/>
      <w:marTop w:val="0"/>
      <w:marBottom w:val="0"/>
      <w:divBdr>
        <w:top w:val="none" w:sz="0" w:space="0" w:color="auto"/>
        <w:left w:val="none" w:sz="0" w:space="0" w:color="auto"/>
        <w:bottom w:val="none" w:sz="0" w:space="0" w:color="auto"/>
        <w:right w:val="none" w:sz="0" w:space="0" w:color="auto"/>
      </w:divBdr>
    </w:div>
    <w:div w:id="2046130841">
      <w:bodyDiv w:val="1"/>
      <w:marLeft w:val="0"/>
      <w:marRight w:val="0"/>
      <w:marTop w:val="0"/>
      <w:marBottom w:val="0"/>
      <w:divBdr>
        <w:top w:val="none" w:sz="0" w:space="0" w:color="auto"/>
        <w:left w:val="none" w:sz="0" w:space="0" w:color="auto"/>
        <w:bottom w:val="none" w:sz="0" w:space="0" w:color="auto"/>
        <w:right w:val="none" w:sz="0" w:space="0" w:color="auto"/>
      </w:divBdr>
    </w:div>
    <w:div w:id="2057896423">
      <w:bodyDiv w:val="1"/>
      <w:marLeft w:val="0"/>
      <w:marRight w:val="0"/>
      <w:marTop w:val="0"/>
      <w:marBottom w:val="0"/>
      <w:divBdr>
        <w:top w:val="none" w:sz="0" w:space="0" w:color="auto"/>
        <w:left w:val="none" w:sz="0" w:space="0" w:color="auto"/>
        <w:bottom w:val="none" w:sz="0" w:space="0" w:color="auto"/>
        <w:right w:val="none" w:sz="0" w:space="0" w:color="auto"/>
      </w:divBdr>
    </w:div>
    <w:div w:id="2070878826">
      <w:bodyDiv w:val="1"/>
      <w:marLeft w:val="0"/>
      <w:marRight w:val="0"/>
      <w:marTop w:val="0"/>
      <w:marBottom w:val="0"/>
      <w:divBdr>
        <w:top w:val="none" w:sz="0" w:space="0" w:color="auto"/>
        <w:left w:val="none" w:sz="0" w:space="0" w:color="auto"/>
        <w:bottom w:val="none" w:sz="0" w:space="0" w:color="auto"/>
        <w:right w:val="none" w:sz="0" w:space="0" w:color="auto"/>
      </w:divBdr>
    </w:div>
    <w:div w:id="2084133020">
      <w:bodyDiv w:val="1"/>
      <w:marLeft w:val="0"/>
      <w:marRight w:val="0"/>
      <w:marTop w:val="0"/>
      <w:marBottom w:val="0"/>
      <w:divBdr>
        <w:top w:val="none" w:sz="0" w:space="0" w:color="auto"/>
        <w:left w:val="none" w:sz="0" w:space="0" w:color="auto"/>
        <w:bottom w:val="none" w:sz="0" w:space="0" w:color="auto"/>
        <w:right w:val="none" w:sz="0" w:space="0" w:color="auto"/>
      </w:divBdr>
    </w:div>
    <w:div w:id="2090812557">
      <w:bodyDiv w:val="1"/>
      <w:marLeft w:val="0"/>
      <w:marRight w:val="0"/>
      <w:marTop w:val="0"/>
      <w:marBottom w:val="0"/>
      <w:divBdr>
        <w:top w:val="none" w:sz="0" w:space="0" w:color="auto"/>
        <w:left w:val="none" w:sz="0" w:space="0" w:color="auto"/>
        <w:bottom w:val="none" w:sz="0" w:space="0" w:color="auto"/>
        <w:right w:val="none" w:sz="0" w:space="0" w:color="auto"/>
      </w:divBdr>
    </w:div>
    <w:div w:id="2126540883">
      <w:bodyDiv w:val="1"/>
      <w:marLeft w:val="0"/>
      <w:marRight w:val="0"/>
      <w:marTop w:val="0"/>
      <w:marBottom w:val="0"/>
      <w:divBdr>
        <w:top w:val="none" w:sz="0" w:space="0" w:color="auto"/>
        <w:left w:val="none" w:sz="0" w:space="0" w:color="auto"/>
        <w:bottom w:val="none" w:sz="0" w:space="0" w:color="auto"/>
        <w:right w:val="none" w:sz="0" w:space="0" w:color="auto"/>
      </w:divBdr>
    </w:div>
    <w:div w:id="21383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b.u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zpsb.uz" TargetMode="External"/><Relationship Id="rId4" Type="http://schemas.openxmlformats.org/officeDocument/2006/relationships/settings" Target="settings.xml"/><Relationship Id="rId9"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8CEB-9A74-4802-8AFB-51A6A6040C1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5127</Words>
  <Characters>29228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Parvina M. Makhmudova</dc:creator>
  <cp:keywords/>
  <dc:description/>
  <cp:lastModifiedBy>Umid U. Alimov</cp:lastModifiedBy>
  <cp:revision>12</cp:revision>
  <cp:lastPrinted>2022-11-09T04:39:00Z</cp:lastPrinted>
  <dcterms:created xsi:type="dcterms:W3CDTF">2022-12-02T05:33:00Z</dcterms:created>
  <dcterms:modified xsi:type="dcterms:W3CDTF">2022-12-02T06:35:00Z</dcterms:modified>
</cp:coreProperties>
</file>